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E9D9D" w14:textId="6BFA8C01" w:rsidR="006435A7" w:rsidRPr="00FA225D" w:rsidRDefault="00FA225D" w:rsidP="006435A7">
      <w:pPr>
        <w:jc w:val="center"/>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 xml:space="preserve">OPEN SPACES REPORT </w:t>
      </w:r>
    </w:p>
    <w:p w14:paraId="570E25C8" w14:textId="54CC4FDC" w:rsidR="006435A7" w:rsidRPr="00FA225D" w:rsidRDefault="006435A7" w:rsidP="006435A7">
      <w:pPr>
        <w:jc w:val="center"/>
        <w:rPr>
          <w:rFonts w:ascii="Times New Roman" w:eastAsia="Times New Roman" w:hAnsi="Times New Roman" w:cs="Times New Roman"/>
          <w:b/>
          <w:bCs/>
          <w:color w:val="000000"/>
          <w:lang w:eastAsia="en-GB"/>
        </w:rPr>
      </w:pPr>
    </w:p>
    <w:p w14:paraId="3D207B78" w14:textId="30CDC7B7" w:rsidR="006435A7" w:rsidRPr="00FA225D" w:rsidRDefault="006435A7" w:rsidP="006435A7">
      <w:pPr>
        <w:jc w:val="center"/>
        <w:rPr>
          <w:rFonts w:ascii="Times New Roman" w:eastAsia="Times New Roman" w:hAnsi="Times New Roman" w:cs="Times New Roman"/>
          <w:b/>
          <w:bCs/>
          <w:i/>
          <w:iCs/>
          <w:color w:val="000000"/>
          <w:lang w:eastAsia="en-GB"/>
        </w:rPr>
      </w:pPr>
      <w:r w:rsidRPr="00FA225D">
        <w:rPr>
          <w:rFonts w:ascii="Times New Roman" w:eastAsia="Times New Roman" w:hAnsi="Times New Roman" w:cs="Times New Roman"/>
          <w:b/>
          <w:bCs/>
          <w:i/>
          <w:iCs/>
          <w:color w:val="000000"/>
          <w:lang w:eastAsia="en-GB"/>
        </w:rPr>
        <w:t>For the Parish Council Meeting on 12 July 2023</w:t>
      </w:r>
    </w:p>
    <w:p w14:paraId="2A6CD190" w14:textId="77777777" w:rsidR="006435A7" w:rsidRPr="00FA225D" w:rsidRDefault="006435A7" w:rsidP="006435A7">
      <w:pPr>
        <w:jc w:val="center"/>
        <w:rPr>
          <w:rFonts w:ascii="Times New Roman" w:eastAsia="Times New Roman" w:hAnsi="Times New Roman" w:cs="Times New Roman"/>
          <w:b/>
          <w:bCs/>
          <w:color w:val="000000"/>
          <w:lang w:eastAsia="en-GB"/>
        </w:rPr>
      </w:pPr>
    </w:p>
    <w:p w14:paraId="249ABBE4" w14:textId="59BCE1EF" w:rsidR="006435A7" w:rsidRDefault="006435A7" w:rsidP="006435A7">
      <w:pPr>
        <w:rPr>
          <w:rFonts w:ascii="Times New Roman" w:eastAsia="Times New Roman" w:hAnsi="Times New Roman" w:cs="Times New Roman"/>
          <w:color w:val="000000"/>
          <w:lang w:eastAsia="en-GB"/>
        </w:rPr>
      </w:pPr>
    </w:p>
    <w:p w14:paraId="3E34663D" w14:textId="5F0E08B3" w:rsidR="00FA225D" w:rsidRDefault="00FA225D" w:rsidP="006435A7">
      <w:pPr>
        <w:rPr>
          <w:rFonts w:ascii="Times New Roman" w:eastAsia="Times New Roman" w:hAnsi="Times New Roman" w:cs="Times New Roman"/>
          <w:b/>
          <w:bCs/>
          <w:i/>
          <w:iCs/>
          <w:color w:val="000000"/>
          <w:u w:val="single"/>
          <w:lang w:eastAsia="en-GB"/>
        </w:rPr>
      </w:pPr>
      <w:r w:rsidRPr="00FA225D">
        <w:rPr>
          <w:rFonts w:ascii="Times New Roman" w:eastAsia="Times New Roman" w:hAnsi="Times New Roman" w:cs="Times New Roman"/>
          <w:b/>
          <w:bCs/>
          <w:i/>
          <w:iCs/>
          <w:color w:val="000000"/>
          <w:u w:val="single"/>
          <w:lang w:eastAsia="en-GB"/>
        </w:rPr>
        <w:t>Introduction</w:t>
      </w:r>
    </w:p>
    <w:p w14:paraId="3870A2BB" w14:textId="541FB0C8" w:rsidR="00FA225D" w:rsidRPr="00FA225D" w:rsidRDefault="00FA225D" w:rsidP="006435A7">
      <w:pPr>
        <w:rPr>
          <w:rFonts w:ascii="Times New Roman" w:eastAsia="Times New Roman" w:hAnsi="Times New Roman" w:cs="Times New Roman"/>
          <w:b/>
          <w:bCs/>
          <w:i/>
          <w:iCs/>
          <w:color w:val="000000"/>
          <w:lang w:eastAsia="en-GB"/>
        </w:rPr>
      </w:pPr>
    </w:p>
    <w:p w14:paraId="5CE9197C" w14:textId="626F8D16" w:rsidR="00FA225D" w:rsidRDefault="00FA225D" w:rsidP="006435A7">
      <w:pPr>
        <w:rPr>
          <w:rFonts w:ascii="Times New Roman" w:eastAsia="Times New Roman" w:hAnsi="Times New Roman" w:cs="Times New Roman"/>
          <w:color w:val="000000"/>
          <w:lang w:eastAsia="en-GB"/>
        </w:rPr>
      </w:pPr>
      <w:r w:rsidRPr="00FA225D">
        <w:rPr>
          <w:rFonts w:ascii="Times New Roman" w:eastAsia="Times New Roman" w:hAnsi="Times New Roman" w:cs="Times New Roman"/>
          <w:color w:val="000000"/>
          <w:lang w:eastAsia="en-GB"/>
        </w:rPr>
        <w:t xml:space="preserve">I am grateful </w:t>
      </w:r>
      <w:r>
        <w:rPr>
          <w:rFonts w:ascii="Times New Roman" w:eastAsia="Times New Roman" w:hAnsi="Times New Roman" w:cs="Times New Roman"/>
          <w:color w:val="000000"/>
          <w:lang w:eastAsia="en-GB"/>
        </w:rPr>
        <w:t>to all of our Open Spaces wardens, who have produced their individual reports for the PC meeting on 12 July 2023. I am grateful to Carolyn in particular, who stepped in to cover route 5, as Lynn and Gordon Mayer were struck down by covid and unable to do their walk.</w:t>
      </w:r>
    </w:p>
    <w:p w14:paraId="6A1C3E86" w14:textId="1E5185AF" w:rsidR="00FA225D" w:rsidRPr="00FA225D" w:rsidRDefault="00FA225D" w:rsidP="006435A7">
      <w:pP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 have collated the reports into this document and for ease, there is a summary of out</w:t>
      </w:r>
      <w:r w:rsidR="00E4698A">
        <w:rPr>
          <w:rFonts w:ascii="Times New Roman" w:eastAsia="Times New Roman" w:hAnsi="Times New Roman" w:cs="Times New Roman"/>
          <w:color w:val="000000"/>
          <w:lang w:eastAsia="en-GB"/>
        </w:rPr>
        <w:t>standing</w:t>
      </w:r>
      <w:r>
        <w:rPr>
          <w:rFonts w:ascii="Times New Roman" w:eastAsia="Times New Roman" w:hAnsi="Times New Roman" w:cs="Times New Roman"/>
          <w:color w:val="000000"/>
          <w:lang w:eastAsia="en-GB"/>
        </w:rPr>
        <w:t xml:space="preserve"> matters</w:t>
      </w:r>
      <w:r w:rsidR="00E4698A">
        <w:rPr>
          <w:rFonts w:ascii="Times New Roman" w:eastAsia="Times New Roman" w:hAnsi="Times New Roman" w:cs="Times New Roman"/>
          <w:color w:val="000000"/>
          <w:lang w:eastAsia="en-GB"/>
        </w:rPr>
        <w:t xml:space="preserve">, </w:t>
      </w:r>
      <w:r>
        <w:rPr>
          <w:rFonts w:ascii="Times New Roman" w:eastAsia="Times New Roman" w:hAnsi="Times New Roman" w:cs="Times New Roman"/>
          <w:color w:val="000000"/>
          <w:lang w:eastAsia="en-GB"/>
        </w:rPr>
        <w:t>below</w:t>
      </w:r>
      <w:r w:rsidR="00E4698A">
        <w:rPr>
          <w:rFonts w:ascii="Times New Roman" w:eastAsia="Times New Roman" w:hAnsi="Times New Roman" w:cs="Times New Roman"/>
          <w:color w:val="000000"/>
          <w:lang w:eastAsia="en-GB"/>
        </w:rPr>
        <w:t>, as identified by Carolyn.</w:t>
      </w:r>
      <w:r w:rsidR="00D7147D">
        <w:rPr>
          <w:rFonts w:ascii="Times New Roman" w:eastAsia="Times New Roman" w:hAnsi="Times New Roman" w:cs="Times New Roman"/>
          <w:color w:val="000000"/>
          <w:lang w:eastAsia="en-GB"/>
        </w:rPr>
        <w:t xml:space="preserve"> </w:t>
      </w:r>
    </w:p>
    <w:p w14:paraId="7D76F6F7" w14:textId="722690EC" w:rsidR="00FA225D" w:rsidRDefault="00FA225D" w:rsidP="006435A7">
      <w:pPr>
        <w:rPr>
          <w:rFonts w:ascii="Times New Roman" w:eastAsia="Times New Roman" w:hAnsi="Times New Roman" w:cs="Times New Roman"/>
          <w:color w:val="000000"/>
          <w:lang w:eastAsia="en-GB"/>
        </w:rPr>
      </w:pPr>
    </w:p>
    <w:p w14:paraId="4C92A073" w14:textId="6A28C0A3" w:rsidR="00185A5D" w:rsidRPr="00185A5D" w:rsidRDefault="00185A5D" w:rsidP="006435A7">
      <w:pPr>
        <w:rPr>
          <w:rFonts w:ascii="Times New Roman" w:eastAsia="Times New Roman" w:hAnsi="Times New Roman" w:cs="Times New Roman"/>
          <w:b/>
          <w:bCs/>
          <w:color w:val="FF0000"/>
          <w:u w:val="single"/>
          <w:lang w:eastAsia="en-GB"/>
        </w:rPr>
      </w:pPr>
      <w:r w:rsidRPr="00185A5D">
        <w:rPr>
          <w:rFonts w:ascii="Times New Roman" w:eastAsia="Times New Roman" w:hAnsi="Times New Roman" w:cs="Times New Roman"/>
          <w:b/>
          <w:bCs/>
          <w:color w:val="FF0000"/>
          <w:u w:val="single"/>
          <w:lang w:eastAsia="en-GB"/>
        </w:rPr>
        <w:t>SUMMARY</w:t>
      </w:r>
    </w:p>
    <w:p w14:paraId="38730F39" w14:textId="77777777" w:rsidR="00185A5D" w:rsidRPr="00FA225D" w:rsidRDefault="00185A5D" w:rsidP="006435A7">
      <w:pPr>
        <w:rPr>
          <w:rFonts w:ascii="Times New Roman" w:eastAsia="Times New Roman" w:hAnsi="Times New Roman" w:cs="Times New Roman"/>
          <w:color w:val="000000"/>
          <w:lang w:eastAsia="en-GB"/>
        </w:rPr>
      </w:pPr>
    </w:p>
    <w:p w14:paraId="6EF09FF2" w14:textId="374B2AFC" w:rsidR="006435A7" w:rsidRPr="00E4698A" w:rsidRDefault="00FA225D" w:rsidP="006435A7">
      <w:pPr>
        <w:rPr>
          <w:rFonts w:ascii="Times New Roman" w:eastAsia="Times New Roman" w:hAnsi="Times New Roman" w:cs="Times New Roman"/>
          <w:b/>
          <w:bCs/>
          <w:i/>
          <w:iCs/>
          <w:color w:val="FF0000"/>
          <w:u w:val="single"/>
          <w:lang w:eastAsia="en-GB"/>
        </w:rPr>
      </w:pPr>
      <w:r w:rsidRPr="00E4698A">
        <w:rPr>
          <w:rFonts w:ascii="Times New Roman" w:eastAsia="Times New Roman" w:hAnsi="Times New Roman" w:cs="Times New Roman"/>
          <w:b/>
          <w:bCs/>
          <w:i/>
          <w:iCs/>
          <w:color w:val="FF0000"/>
          <w:u w:val="single"/>
          <w:lang w:eastAsia="en-GB"/>
        </w:rPr>
        <w:t>Outstanding Matters (as detailed in previous OS report). These need to be addressed ASAP:</w:t>
      </w:r>
    </w:p>
    <w:p w14:paraId="238A7EE3" w14:textId="77777777" w:rsidR="00FA225D" w:rsidRPr="00E4698A" w:rsidRDefault="00FA225D" w:rsidP="00FA225D">
      <w:pPr>
        <w:pStyle w:val="Standard"/>
        <w:rPr>
          <w:rFonts w:ascii="Times New Roman" w:hAnsi="Times New Roman" w:cs="Times New Roman"/>
          <w:b/>
          <w:bCs/>
          <w:i/>
          <w:iCs/>
          <w:color w:val="FF0000"/>
          <w:u w:val="single"/>
        </w:rPr>
      </w:pPr>
    </w:p>
    <w:p w14:paraId="1332A282" w14:textId="77777777" w:rsidR="00FA225D" w:rsidRPr="00185A5D" w:rsidRDefault="00FA225D" w:rsidP="00FA225D">
      <w:pPr>
        <w:pStyle w:val="Standard"/>
        <w:rPr>
          <w:rFonts w:ascii="Times New Roman" w:hAnsi="Times New Roman" w:cs="Times New Roman"/>
          <w:b/>
          <w:bCs/>
        </w:rPr>
      </w:pPr>
    </w:p>
    <w:p w14:paraId="05551377" w14:textId="77777777" w:rsidR="00FA225D" w:rsidRPr="00185A5D" w:rsidRDefault="00FA225D" w:rsidP="00FA225D">
      <w:pPr>
        <w:pStyle w:val="ListParagraph"/>
        <w:numPr>
          <w:ilvl w:val="0"/>
          <w:numId w:val="6"/>
        </w:numPr>
        <w:jc w:val="both"/>
        <w:rPr>
          <w:rFonts w:ascii="Times New Roman" w:hAnsi="Times New Roman" w:cs="Times New Roman"/>
          <w:b/>
          <w:bCs/>
        </w:rPr>
      </w:pPr>
      <w:r w:rsidRPr="00185A5D">
        <w:rPr>
          <w:rFonts w:ascii="Times New Roman" w:hAnsi="Times New Roman" w:cs="Times New Roman"/>
          <w:b/>
          <w:bCs/>
        </w:rPr>
        <w:t>Upper Greens: Awaiting ‘Do not drive on the grass’ signs. Have these arrived yet?</w:t>
      </w:r>
    </w:p>
    <w:p w14:paraId="2BD87028" w14:textId="77777777" w:rsidR="00FA225D" w:rsidRPr="00185A5D" w:rsidRDefault="00FA225D" w:rsidP="00FA225D">
      <w:pPr>
        <w:pStyle w:val="ListParagraph"/>
        <w:numPr>
          <w:ilvl w:val="0"/>
          <w:numId w:val="6"/>
        </w:numPr>
        <w:jc w:val="both"/>
        <w:rPr>
          <w:rFonts w:ascii="Times New Roman" w:hAnsi="Times New Roman" w:cs="Times New Roman"/>
          <w:b/>
          <w:bCs/>
        </w:rPr>
      </w:pPr>
      <w:r w:rsidRPr="00185A5D">
        <w:rPr>
          <w:rFonts w:ascii="Times New Roman" w:hAnsi="Times New Roman" w:cs="Times New Roman"/>
          <w:b/>
          <w:bCs/>
        </w:rPr>
        <w:t>Top of Main Street leading to Green Lane: awaiting posts/ropes as the land owned by the PC outside the ex-council houses – grass totally churned up. Can we have a timeframe for the arrival of posts to stop this problem?</w:t>
      </w:r>
    </w:p>
    <w:p w14:paraId="295383A7" w14:textId="16B3369B" w:rsidR="00FA225D" w:rsidRPr="00185A5D" w:rsidRDefault="00FA225D" w:rsidP="00FA225D">
      <w:pPr>
        <w:pStyle w:val="ListParagraph"/>
        <w:numPr>
          <w:ilvl w:val="0"/>
          <w:numId w:val="6"/>
        </w:numPr>
        <w:jc w:val="both"/>
        <w:rPr>
          <w:rFonts w:ascii="Times New Roman" w:hAnsi="Times New Roman" w:cs="Times New Roman"/>
          <w:b/>
          <w:bCs/>
        </w:rPr>
      </w:pPr>
      <w:r w:rsidRPr="00185A5D">
        <w:rPr>
          <w:rFonts w:ascii="Times New Roman" w:hAnsi="Times New Roman" w:cs="Times New Roman"/>
          <w:b/>
          <w:bCs/>
        </w:rPr>
        <w:t>Drain by The Old Hall is still blocked</w:t>
      </w:r>
      <w:r w:rsidR="00187D70">
        <w:rPr>
          <w:rFonts w:ascii="Times New Roman" w:hAnsi="Times New Roman" w:cs="Times New Roman"/>
          <w:b/>
          <w:bCs/>
        </w:rPr>
        <w:t>.</w:t>
      </w:r>
    </w:p>
    <w:p w14:paraId="03EE5E56" w14:textId="77777777" w:rsidR="00FA225D" w:rsidRPr="00185A5D" w:rsidRDefault="00FA225D" w:rsidP="00FA225D">
      <w:pPr>
        <w:pStyle w:val="ListParagraph"/>
        <w:numPr>
          <w:ilvl w:val="0"/>
          <w:numId w:val="6"/>
        </w:numPr>
        <w:jc w:val="both"/>
        <w:rPr>
          <w:rFonts w:ascii="Times New Roman" w:hAnsi="Times New Roman" w:cs="Times New Roman"/>
          <w:b/>
          <w:bCs/>
        </w:rPr>
      </w:pPr>
      <w:r w:rsidRPr="00185A5D">
        <w:rPr>
          <w:rFonts w:ascii="Times New Roman" w:hAnsi="Times New Roman" w:cs="Times New Roman"/>
          <w:b/>
          <w:bCs/>
        </w:rPr>
        <w:t>Rotten post further down Main St - (already reported by Open Spaces report). Could this be replaced?</w:t>
      </w:r>
    </w:p>
    <w:p w14:paraId="6AA5B35A" w14:textId="77777777" w:rsidR="00FA225D" w:rsidRPr="00185A5D" w:rsidRDefault="00FA225D" w:rsidP="00FA225D">
      <w:pPr>
        <w:pStyle w:val="ListParagraph"/>
        <w:numPr>
          <w:ilvl w:val="0"/>
          <w:numId w:val="6"/>
        </w:numPr>
        <w:pBdr>
          <w:bottom w:val="single" w:sz="6" w:space="1" w:color="auto"/>
        </w:pBdr>
        <w:jc w:val="both"/>
        <w:rPr>
          <w:rFonts w:ascii="Times New Roman" w:hAnsi="Times New Roman" w:cs="Times New Roman"/>
          <w:b/>
          <w:bCs/>
        </w:rPr>
      </w:pPr>
      <w:r w:rsidRPr="00185A5D">
        <w:rPr>
          <w:rFonts w:ascii="Times New Roman" w:hAnsi="Times New Roman" w:cs="Times New Roman"/>
          <w:b/>
          <w:bCs/>
        </w:rPr>
        <w:t xml:space="preserve">Ongoing case: Old Sawmill Development Damage to Leicester Lane verges; parking bays; road edges. </w:t>
      </w:r>
    </w:p>
    <w:p w14:paraId="46A8189B" w14:textId="311BC7AA" w:rsidR="00FA225D" w:rsidRDefault="00FA225D" w:rsidP="00FA225D">
      <w:pPr>
        <w:pStyle w:val="Standard"/>
        <w:rPr>
          <w:rFonts w:ascii="Times New Roman" w:hAnsi="Times New Roman" w:cs="Times New Roman"/>
          <w:b/>
          <w:bCs/>
          <w:i/>
          <w:iCs/>
          <w:color w:val="C00000"/>
          <w:sz w:val="22"/>
          <w:szCs w:val="22"/>
          <w:u w:val="single"/>
        </w:rPr>
      </w:pPr>
    </w:p>
    <w:p w14:paraId="11C782F4" w14:textId="41BC23CA" w:rsidR="00185A5D" w:rsidRDefault="00185A5D" w:rsidP="00FA225D">
      <w:pPr>
        <w:pStyle w:val="Standard"/>
        <w:rPr>
          <w:rFonts w:ascii="Times New Roman" w:hAnsi="Times New Roman" w:cs="Times New Roman"/>
          <w:b/>
          <w:bCs/>
          <w:i/>
          <w:iCs/>
          <w:color w:val="FF0000"/>
          <w:sz w:val="22"/>
          <w:szCs w:val="22"/>
          <w:u w:val="single"/>
        </w:rPr>
      </w:pPr>
      <w:r w:rsidRPr="00185A5D">
        <w:rPr>
          <w:rFonts w:ascii="Times New Roman" w:hAnsi="Times New Roman" w:cs="Times New Roman"/>
          <w:b/>
          <w:bCs/>
          <w:i/>
          <w:iCs/>
          <w:color w:val="FF0000"/>
          <w:sz w:val="22"/>
          <w:szCs w:val="22"/>
          <w:u w:val="single"/>
        </w:rPr>
        <w:t>Further Action Points (arising from this report)</w:t>
      </w:r>
    </w:p>
    <w:p w14:paraId="69B5C7D5" w14:textId="7DC03335" w:rsidR="00185A5D" w:rsidRDefault="00185A5D" w:rsidP="00FA225D">
      <w:pPr>
        <w:pStyle w:val="Standard"/>
        <w:rPr>
          <w:rFonts w:ascii="Times New Roman" w:hAnsi="Times New Roman" w:cs="Times New Roman"/>
          <w:b/>
          <w:bCs/>
          <w:i/>
          <w:iCs/>
          <w:color w:val="FF0000"/>
          <w:sz w:val="22"/>
          <w:szCs w:val="22"/>
          <w:u w:val="single"/>
        </w:rPr>
      </w:pPr>
    </w:p>
    <w:p w14:paraId="5179699F" w14:textId="5E62AE96" w:rsidR="00185A5D" w:rsidRPr="00C178F3" w:rsidRDefault="00185A5D" w:rsidP="00185A5D">
      <w:pPr>
        <w:pStyle w:val="Standard"/>
        <w:numPr>
          <w:ilvl w:val="0"/>
          <w:numId w:val="12"/>
        </w:numPr>
        <w:rPr>
          <w:rFonts w:ascii="Times New Roman" w:hAnsi="Times New Roman" w:cs="Times New Roman"/>
          <w:sz w:val="22"/>
          <w:szCs w:val="22"/>
        </w:rPr>
      </w:pPr>
      <w:r w:rsidRPr="00C178F3">
        <w:rPr>
          <w:rFonts w:ascii="Times New Roman" w:hAnsi="Times New Roman" w:cs="Times New Roman"/>
          <w:sz w:val="22"/>
          <w:szCs w:val="22"/>
        </w:rPr>
        <w:t>PC to confirm that it will</w:t>
      </w:r>
      <w:r w:rsidR="00C178F3" w:rsidRPr="00C178F3">
        <w:rPr>
          <w:rFonts w:ascii="Times New Roman" w:hAnsi="Times New Roman" w:cs="Times New Roman"/>
          <w:sz w:val="22"/>
          <w:szCs w:val="22"/>
        </w:rPr>
        <w:t>, in the next round of s.106 claims, include an application for two new benches on Leicester Lane to mark the Coronation year, to replace the two deteriorating benches (similar to those installed in the rec).</w:t>
      </w:r>
    </w:p>
    <w:p w14:paraId="656147BE" w14:textId="7457ED53" w:rsidR="00C178F3" w:rsidRPr="00C178F3" w:rsidRDefault="00C178F3" w:rsidP="00185A5D">
      <w:pPr>
        <w:pStyle w:val="Standard"/>
        <w:numPr>
          <w:ilvl w:val="0"/>
          <w:numId w:val="12"/>
        </w:numPr>
        <w:rPr>
          <w:rFonts w:ascii="Times New Roman" w:hAnsi="Times New Roman" w:cs="Times New Roman"/>
          <w:sz w:val="22"/>
          <w:szCs w:val="22"/>
        </w:rPr>
      </w:pPr>
      <w:r w:rsidRPr="00C178F3">
        <w:rPr>
          <w:rFonts w:ascii="Times New Roman" w:hAnsi="Times New Roman" w:cs="Times New Roman"/>
          <w:sz w:val="22"/>
          <w:szCs w:val="22"/>
        </w:rPr>
        <w:t xml:space="preserve">Manor Road – common land - </w:t>
      </w:r>
      <w:r w:rsidRPr="00C178F3">
        <w:rPr>
          <w:rFonts w:ascii="Times New Roman" w:hAnsi="Times New Roman" w:cs="Times New Roman"/>
        </w:rPr>
        <w:t>there is some debris that should be cleared up and looks like it was a result of recent building work on the neighbouring property</w:t>
      </w:r>
      <w:r>
        <w:rPr>
          <w:rFonts w:ascii="Times New Roman" w:hAnsi="Times New Roman" w:cs="Times New Roman"/>
        </w:rPr>
        <w:t>. Can the PC write to the occupants of the house in question and politely request that the debris is cleared?</w:t>
      </w:r>
    </w:p>
    <w:p w14:paraId="189A31D3" w14:textId="64FE9BBC" w:rsidR="00C178F3" w:rsidRDefault="00C178F3" w:rsidP="00185A5D">
      <w:pPr>
        <w:pStyle w:val="Standard"/>
        <w:numPr>
          <w:ilvl w:val="0"/>
          <w:numId w:val="12"/>
        </w:numPr>
        <w:rPr>
          <w:rFonts w:ascii="Times New Roman" w:hAnsi="Times New Roman" w:cs="Times New Roman"/>
          <w:sz w:val="22"/>
          <w:szCs w:val="22"/>
        </w:rPr>
      </w:pPr>
      <w:r>
        <w:rPr>
          <w:rFonts w:ascii="Times New Roman" w:hAnsi="Times New Roman" w:cs="Times New Roman"/>
          <w:sz w:val="22"/>
          <w:szCs w:val="22"/>
        </w:rPr>
        <w:t>To keep an eye on the posts on the green outside the Shoulder of Mutton – they have some strimmer damage. They are not in need of urgent repair but need to be monitored.</w:t>
      </w:r>
    </w:p>
    <w:p w14:paraId="16A96FD0" w14:textId="44CE3E8F" w:rsidR="00C178F3" w:rsidRDefault="00C178F3" w:rsidP="00185A5D">
      <w:pPr>
        <w:pStyle w:val="Standard"/>
        <w:numPr>
          <w:ilvl w:val="0"/>
          <w:numId w:val="12"/>
        </w:numPr>
        <w:rPr>
          <w:rFonts w:ascii="Times New Roman" w:hAnsi="Times New Roman" w:cs="Times New Roman"/>
          <w:sz w:val="22"/>
          <w:szCs w:val="22"/>
        </w:rPr>
      </w:pPr>
      <w:r>
        <w:rPr>
          <w:rFonts w:ascii="Times New Roman" w:hAnsi="Times New Roman" w:cs="Times New Roman"/>
          <w:sz w:val="22"/>
          <w:szCs w:val="22"/>
        </w:rPr>
        <w:t xml:space="preserve">There is enclosed land on the village green (please see report of Chris Attenborough) that is </w:t>
      </w:r>
      <w:r w:rsidR="00D7147D">
        <w:rPr>
          <w:rFonts w:ascii="Times New Roman" w:hAnsi="Times New Roman" w:cs="Times New Roman"/>
          <w:sz w:val="22"/>
          <w:szCs w:val="22"/>
        </w:rPr>
        <w:t>registered</w:t>
      </w:r>
      <w:r>
        <w:rPr>
          <w:rFonts w:ascii="Times New Roman" w:hAnsi="Times New Roman" w:cs="Times New Roman"/>
          <w:sz w:val="22"/>
          <w:szCs w:val="22"/>
        </w:rPr>
        <w:t xml:space="preserve"> as common land. Why is it enclosed?</w:t>
      </w:r>
    </w:p>
    <w:p w14:paraId="4A08A913" w14:textId="151393E3" w:rsidR="00C178F3" w:rsidRPr="00D7147D" w:rsidRDefault="00D7147D" w:rsidP="00185A5D">
      <w:pPr>
        <w:pStyle w:val="Standard"/>
        <w:numPr>
          <w:ilvl w:val="0"/>
          <w:numId w:val="12"/>
        </w:numPr>
        <w:rPr>
          <w:rFonts w:ascii="Times New Roman" w:hAnsi="Times New Roman" w:cs="Times New Roman"/>
          <w:sz w:val="22"/>
          <w:szCs w:val="22"/>
        </w:rPr>
      </w:pPr>
      <w:r w:rsidRPr="00FA225D">
        <w:rPr>
          <w:rFonts w:ascii="Times New Roman" w:eastAsia="Times New Roman" w:hAnsi="Times New Roman" w:cs="Times New Roman"/>
          <w:lang w:eastAsia="en-GB"/>
        </w:rPr>
        <w:t>The reseeding before the bus stop (at the Welham road / Langton road corner)  has still not established well and requires some attention</w:t>
      </w:r>
      <w:r>
        <w:rPr>
          <w:rFonts w:ascii="Times New Roman" w:eastAsia="Times New Roman" w:hAnsi="Times New Roman" w:cs="Times New Roman"/>
          <w:lang w:eastAsia="en-GB"/>
        </w:rPr>
        <w:t>. Who can facilitate this?</w:t>
      </w:r>
    </w:p>
    <w:p w14:paraId="1B496669" w14:textId="33F0EDE2" w:rsidR="00D7147D" w:rsidRDefault="00D7147D" w:rsidP="00D7147D">
      <w:pPr>
        <w:pStyle w:val="ListParagraph"/>
        <w:numPr>
          <w:ilvl w:val="0"/>
          <w:numId w:val="12"/>
        </w:numPr>
        <w:shd w:val="clear" w:color="auto" w:fill="FFFFFF"/>
        <w:spacing w:before="100" w:beforeAutospacing="1" w:after="100" w:afterAutospacing="1"/>
        <w:rPr>
          <w:rFonts w:ascii="Times New Roman" w:eastAsia="Times New Roman" w:hAnsi="Times New Roman" w:cs="Times New Roman"/>
          <w:lang w:eastAsia="en-GB"/>
        </w:rPr>
      </w:pPr>
      <w:r w:rsidRPr="00D7147D">
        <w:rPr>
          <w:rFonts w:ascii="Times New Roman" w:eastAsia="Times New Roman" w:hAnsi="Times New Roman" w:cs="Times New Roman"/>
          <w:lang w:eastAsia="en-GB"/>
        </w:rPr>
        <w:t xml:space="preserve">The ground </w:t>
      </w:r>
      <w:r>
        <w:rPr>
          <w:rFonts w:ascii="Times New Roman" w:eastAsia="Times New Roman" w:hAnsi="Times New Roman" w:cs="Times New Roman"/>
          <w:lang w:eastAsia="en-GB"/>
        </w:rPr>
        <w:t xml:space="preserve">on Welham Road </w:t>
      </w:r>
      <w:r w:rsidRPr="00D7147D">
        <w:rPr>
          <w:rFonts w:ascii="Times New Roman" w:eastAsia="Times New Roman" w:hAnsi="Times New Roman" w:cs="Times New Roman"/>
          <w:lang w:eastAsia="en-GB"/>
        </w:rPr>
        <w:t xml:space="preserve">is slowly recovering and it may be </w:t>
      </w:r>
      <w:r>
        <w:rPr>
          <w:rFonts w:ascii="Times New Roman" w:eastAsia="Times New Roman" w:hAnsi="Times New Roman" w:cs="Times New Roman"/>
          <w:lang w:eastAsia="en-GB"/>
        </w:rPr>
        <w:t xml:space="preserve">the </w:t>
      </w:r>
      <w:r w:rsidRPr="00D7147D">
        <w:rPr>
          <w:rFonts w:ascii="Times New Roman" w:eastAsia="Times New Roman" w:hAnsi="Times New Roman" w:cs="Times New Roman"/>
          <w:lang w:eastAsia="en-GB"/>
        </w:rPr>
        <w:t xml:space="preserve">intention to allow nature to take its course. However, there are hollows next to pavement which ought to filled to eliminate tripping hazards. Waste materials need to be removed. </w:t>
      </w:r>
      <w:r>
        <w:rPr>
          <w:rFonts w:ascii="Times New Roman" w:eastAsia="Times New Roman" w:hAnsi="Times New Roman" w:cs="Times New Roman"/>
          <w:lang w:eastAsia="en-GB"/>
        </w:rPr>
        <w:t>Who can the PC speak to about this?</w:t>
      </w:r>
    </w:p>
    <w:p w14:paraId="3CE2CA46" w14:textId="1D9E5FBC" w:rsidR="00D7147D" w:rsidRPr="00D7147D" w:rsidRDefault="00D7147D" w:rsidP="00D7147D">
      <w:pPr>
        <w:pStyle w:val="ListParagraph"/>
        <w:numPr>
          <w:ilvl w:val="0"/>
          <w:numId w:val="12"/>
        </w:numPr>
        <w:shd w:val="clear" w:color="auto" w:fill="FFFFFF"/>
        <w:spacing w:before="100" w:beforeAutospacing="1" w:after="100" w:afterAutospacing="1"/>
        <w:rPr>
          <w:rFonts w:ascii="Times New Roman" w:eastAsia="Times New Roman" w:hAnsi="Times New Roman" w:cs="Times New Roman"/>
          <w:lang w:eastAsia="en-GB"/>
        </w:rPr>
      </w:pPr>
      <w:r>
        <w:rPr>
          <w:rFonts w:ascii="Times New Roman" w:eastAsia="Times New Roman" w:hAnsi="Times New Roman" w:cs="Times New Roman"/>
          <w:lang w:eastAsia="en-GB"/>
        </w:rPr>
        <w:t>Berry Close – broken fence is causing a safety issue. Who can the PC speak to about this?</w:t>
      </w:r>
    </w:p>
    <w:p w14:paraId="39926F14" w14:textId="37E7D3A9" w:rsidR="00185A5D" w:rsidRPr="00D7147D" w:rsidRDefault="00D7147D" w:rsidP="00FA225D">
      <w:pPr>
        <w:pStyle w:val="Standard"/>
        <w:rPr>
          <w:rFonts w:ascii="Times New Roman" w:hAnsi="Times New Roman" w:cs="Times New Roman"/>
          <w:b/>
          <w:bCs/>
          <w:i/>
          <w:iCs/>
          <w:color w:val="FF0000"/>
          <w:sz w:val="22"/>
          <w:szCs w:val="22"/>
          <w:u w:val="single"/>
        </w:rPr>
      </w:pPr>
      <w:r w:rsidRPr="00D7147D">
        <w:rPr>
          <w:rFonts w:ascii="Times New Roman" w:hAnsi="Times New Roman" w:cs="Times New Roman"/>
          <w:b/>
          <w:bCs/>
          <w:i/>
          <w:iCs/>
          <w:color w:val="FF0000"/>
          <w:sz w:val="22"/>
          <w:szCs w:val="22"/>
          <w:u w:val="single"/>
        </w:rPr>
        <w:lastRenderedPageBreak/>
        <w:t>Detailed Route Reports</w:t>
      </w:r>
    </w:p>
    <w:p w14:paraId="094F665A" w14:textId="77777777" w:rsidR="00185A5D" w:rsidRPr="00E4698A" w:rsidRDefault="00185A5D" w:rsidP="00FA225D">
      <w:pPr>
        <w:pStyle w:val="Standard"/>
        <w:rPr>
          <w:rFonts w:ascii="Times New Roman" w:hAnsi="Times New Roman" w:cs="Times New Roman"/>
          <w:b/>
          <w:bCs/>
          <w:i/>
          <w:iCs/>
          <w:color w:val="C00000"/>
          <w:sz w:val="22"/>
          <w:szCs w:val="22"/>
          <w:u w:val="single"/>
        </w:rPr>
      </w:pPr>
    </w:p>
    <w:p w14:paraId="4E5439EA" w14:textId="4521FFAC" w:rsidR="00FA225D" w:rsidRPr="00E4698A" w:rsidRDefault="00FA225D" w:rsidP="00FA225D">
      <w:pPr>
        <w:pStyle w:val="Standard"/>
        <w:rPr>
          <w:rFonts w:ascii="Times New Roman" w:hAnsi="Times New Roman" w:cs="Times New Roman"/>
          <w:b/>
          <w:bCs/>
          <w:i/>
          <w:iCs/>
          <w:color w:val="C00000"/>
          <w:sz w:val="22"/>
          <w:szCs w:val="22"/>
          <w:u w:val="single"/>
        </w:rPr>
      </w:pPr>
      <w:r w:rsidRPr="00E4698A">
        <w:rPr>
          <w:rFonts w:ascii="Times New Roman" w:hAnsi="Times New Roman" w:cs="Times New Roman"/>
          <w:b/>
          <w:bCs/>
          <w:i/>
          <w:iCs/>
          <w:color w:val="C00000"/>
          <w:sz w:val="22"/>
          <w:szCs w:val="22"/>
          <w:u w:val="single"/>
        </w:rPr>
        <w:t>Routes 1 &amp; 2 – Carolyn Ford</w:t>
      </w:r>
    </w:p>
    <w:p w14:paraId="7B2FDD02" w14:textId="445A4AE4" w:rsidR="00FA225D" w:rsidRPr="00FA225D" w:rsidRDefault="00FA225D" w:rsidP="00FA225D">
      <w:pPr>
        <w:pStyle w:val="Standard"/>
        <w:rPr>
          <w:rFonts w:ascii="Times New Roman" w:hAnsi="Times New Roman" w:cs="Times New Roman"/>
        </w:rPr>
      </w:pPr>
      <w:r w:rsidRPr="00FA225D">
        <w:rPr>
          <w:rFonts w:ascii="Times New Roman" w:hAnsi="Times New Roman" w:cs="Times New Roman"/>
          <w:sz w:val="22"/>
          <w:szCs w:val="22"/>
        </w:rPr>
        <w:br/>
      </w:r>
    </w:p>
    <w:p w14:paraId="763E81D8" w14:textId="77777777" w:rsidR="00FA225D" w:rsidRPr="00FA225D" w:rsidRDefault="00FA225D" w:rsidP="00FA225D">
      <w:pPr>
        <w:pStyle w:val="Standard"/>
        <w:rPr>
          <w:rFonts w:ascii="Times New Roman" w:hAnsi="Times New Roman" w:cs="Times New Roman"/>
        </w:rPr>
      </w:pPr>
      <w:r w:rsidRPr="00FA225D">
        <w:rPr>
          <w:rFonts w:ascii="Times New Roman" w:hAnsi="Times New Roman" w:cs="Times New Roman"/>
          <w:b/>
          <w:sz w:val="18"/>
          <w:szCs w:val="18"/>
        </w:rPr>
        <w:t>Route 1</w:t>
      </w:r>
      <w:r w:rsidRPr="00FA225D">
        <w:rPr>
          <w:rFonts w:ascii="Times New Roman" w:hAnsi="Times New Roman" w:cs="Times New Roman"/>
          <w:sz w:val="18"/>
          <w:szCs w:val="18"/>
        </w:rPr>
        <w:t xml:space="preserve"> (Leicester Lane inc Heathcote Grange &amp; allotments; Top Yard area and bottom of Burnmill Rd to village boundary; Main Street from Burnmill Rd to railway bridge both sides)</w:t>
      </w:r>
    </w:p>
    <w:p w14:paraId="57083FDE" w14:textId="77777777" w:rsidR="00FA225D" w:rsidRPr="00FA225D" w:rsidRDefault="00FA225D" w:rsidP="00FA225D">
      <w:pPr>
        <w:pStyle w:val="Standard"/>
        <w:rPr>
          <w:rFonts w:ascii="Times New Roman" w:hAnsi="Times New Roman" w:cs="Times New Roman"/>
          <w:sz w:val="18"/>
          <w:szCs w:val="18"/>
        </w:rPr>
      </w:pPr>
      <w:r w:rsidRPr="00FA225D">
        <w:rPr>
          <w:rFonts w:ascii="Times New Roman" w:hAnsi="Times New Roman" w:cs="Times New Roman"/>
          <w:b/>
          <w:sz w:val="18"/>
          <w:szCs w:val="18"/>
        </w:rPr>
        <w:t>Route 2</w:t>
      </w:r>
      <w:r w:rsidRPr="00FA225D">
        <w:rPr>
          <w:rFonts w:ascii="Times New Roman" w:hAnsi="Times New Roman" w:cs="Times New Roman"/>
          <w:sz w:val="18"/>
          <w:szCs w:val="18"/>
        </w:rPr>
        <w:t xml:space="preserve"> (Green Lane + Upper Green Place (whole of, except frontage on Main St is in Route 1)</w:t>
      </w:r>
    </w:p>
    <w:p w14:paraId="7286FFFC" w14:textId="77777777" w:rsidR="00FA225D" w:rsidRPr="00FA225D" w:rsidRDefault="00FA225D" w:rsidP="00FA225D">
      <w:pPr>
        <w:pStyle w:val="Standard"/>
        <w:rPr>
          <w:rFonts w:ascii="Times New Roman" w:hAnsi="Times New Roman" w:cs="Times New Roman"/>
          <w:b/>
          <w:bCs/>
          <w:i/>
          <w:iCs/>
          <w:sz w:val="22"/>
          <w:szCs w:val="22"/>
        </w:rPr>
      </w:pPr>
    </w:p>
    <w:p w14:paraId="40176CAB" w14:textId="77777777" w:rsidR="00FA225D" w:rsidRPr="00FA225D" w:rsidRDefault="00FA225D" w:rsidP="00FA225D">
      <w:pPr>
        <w:pStyle w:val="Standard"/>
        <w:rPr>
          <w:rFonts w:ascii="Times New Roman" w:hAnsi="Times New Roman" w:cs="Times New Roman"/>
          <w:b/>
          <w:bCs/>
          <w:i/>
          <w:iCs/>
          <w:sz w:val="22"/>
          <w:szCs w:val="22"/>
        </w:rPr>
      </w:pPr>
      <w:r w:rsidRPr="00FA225D">
        <w:rPr>
          <w:rFonts w:ascii="Times New Roman" w:hAnsi="Times New Roman" w:cs="Times New Roman"/>
          <w:b/>
          <w:bCs/>
          <w:i/>
          <w:iCs/>
          <w:sz w:val="22"/>
          <w:szCs w:val="22"/>
        </w:rPr>
        <w:t>Leicester Lane</w:t>
      </w:r>
    </w:p>
    <w:p w14:paraId="5DB0BB5A" w14:textId="77777777" w:rsidR="00FA225D" w:rsidRPr="00FA225D" w:rsidRDefault="00FA225D" w:rsidP="00FA225D">
      <w:pPr>
        <w:pStyle w:val="Standard"/>
        <w:rPr>
          <w:rFonts w:ascii="Times New Roman" w:hAnsi="Times New Roman" w:cs="Times New Roman"/>
          <w:sz w:val="18"/>
          <w:szCs w:val="18"/>
        </w:rPr>
      </w:pPr>
    </w:p>
    <w:p w14:paraId="601066BA" w14:textId="77777777" w:rsidR="00FA225D" w:rsidRPr="00FA225D" w:rsidRDefault="00FA225D" w:rsidP="00FA225D">
      <w:pPr>
        <w:pStyle w:val="Standard"/>
        <w:numPr>
          <w:ilvl w:val="0"/>
          <w:numId w:val="3"/>
        </w:numPr>
        <w:rPr>
          <w:rFonts w:ascii="Times New Roman" w:hAnsi="Times New Roman" w:cs="Times New Roman"/>
          <w:sz w:val="22"/>
          <w:szCs w:val="22"/>
        </w:rPr>
      </w:pPr>
      <w:r w:rsidRPr="00FA225D">
        <w:rPr>
          <w:rFonts w:ascii="Times New Roman" w:hAnsi="Times New Roman" w:cs="Times New Roman"/>
          <w:b/>
          <w:bCs/>
          <w:sz w:val="22"/>
          <w:szCs w:val="22"/>
        </w:rPr>
        <w:t>All road edges</w:t>
      </w:r>
      <w:r w:rsidRPr="00FA225D">
        <w:rPr>
          <w:rFonts w:ascii="Times New Roman" w:hAnsi="Times New Roman" w:cs="Times New Roman"/>
          <w:sz w:val="22"/>
          <w:szCs w:val="22"/>
        </w:rPr>
        <w:t xml:space="preserve"> on LL continue to deteriorate; creating more hazards for cyclists and motorcyclists – see below. The worst degradation is on the outbound side from approx the Heathcote Grange entrance to Great Bowden Hall. Can the state of the road edge be raised with Highways again please? </w:t>
      </w:r>
    </w:p>
    <w:p w14:paraId="7041D126" w14:textId="77777777" w:rsidR="00FA225D" w:rsidRPr="00FA225D" w:rsidRDefault="00FA225D" w:rsidP="00FA225D">
      <w:pPr>
        <w:pStyle w:val="Standard"/>
        <w:numPr>
          <w:ilvl w:val="0"/>
          <w:numId w:val="3"/>
        </w:numPr>
        <w:rPr>
          <w:rFonts w:ascii="Times New Roman" w:hAnsi="Times New Roman" w:cs="Times New Roman"/>
          <w:i/>
          <w:iCs/>
          <w:sz w:val="22"/>
          <w:szCs w:val="22"/>
        </w:rPr>
      </w:pPr>
      <w:r w:rsidRPr="00FA225D">
        <w:rPr>
          <w:rFonts w:ascii="Times New Roman" w:hAnsi="Times New Roman" w:cs="Times New Roman"/>
          <w:b/>
          <w:bCs/>
          <w:sz w:val="22"/>
          <w:szCs w:val="22"/>
        </w:rPr>
        <w:t xml:space="preserve">Pleasing to note </w:t>
      </w:r>
      <w:r w:rsidRPr="00FA225D">
        <w:rPr>
          <w:rFonts w:ascii="Times New Roman" w:hAnsi="Times New Roman" w:cs="Times New Roman"/>
          <w:sz w:val="22"/>
          <w:szCs w:val="22"/>
        </w:rPr>
        <w:t>that LCC Forestry’s contractors have ground-off three tree stumps of felled White-flowering Chestnut (</w:t>
      </w:r>
      <w:r w:rsidRPr="00FA225D">
        <w:rPr>
          <w:rFonts w:ascii="Times New Roman" w:hAnsi="Times New Roman" w:cs="Times New Roman"/>
          <w:i/>
          <w:iCs/>
          <w:sz w:val="22"/>
          <w:szCs w:val="22"/>
        </w:rPr>
        <w:t>Aesculus_hippocastanum</w:t>
      </w:r>
      <w:r w:rsidRPr="00FA225D">
        <w:rPr>
          <w:rFonts w:ascii="Times New Roman" w:hAnsi="Times New Roman" w:cs="Times New Roman"/>
          <w:sz w:val="22"/>
          <w:szCs w:val="22"/>
        </w:rPr>
        <w:t xml:space="preserve">); a task we’ve been chasing-up with Stewart Marshall for a while. Hopeful, therefore, that replacements will be planted this October/November and can be noted in some manner (tags/signage?) to mark Coronation Year. </w:t>
      </w:r>
    </w:p>
    <w:p w14:paraId="28018801" w14:textId="77777777" w:rsidR="00FA225D" w:rsidRPr="00FA225D" w:rsidRDefault="00FA225D" w:rsidP="00FA225D">
      <w:pPr>
        <w:pStyle w:val="Standard"/>
        <w:numPr>
          <w:ilvl w:val="0"/>
          <w:numId w:val="3"/>
        </w:numPr>
        <w:rPr>
          <w:rFonts w:ascii="Times New Roman" w:hAnsi="Times New Roman" w:cs="Times New Roman"/>
          <w:i/>
          <w:iCs/>
          <w:sz w:val="22"/>
          <w:szCs w:val="22"/>
        </w:rPr>
      </w:pPr>
      <w:r w:rsidRPr="00FA225D">
        <w:rPr>
          <w:rFonts w:ascii="Times New Roman" w:hAnsi="Times New Roman" w:cs="Times New Roman"/>
          <w:b/>
          <w:bCs/>
          <w:sz w:val="22"/>
          <w:szCs w:val="22"/>
        </w:rPr>
        <w:t xml:space="preserve">A reminder to the PC </w:t>
      </w:r>
      <w:r w:rsidRPr="00FA225D">
        <w:rPr>
          <w:rFonts w:ascii="Times New Roman" w:hAnsi="Times New Roman" w:cs="Times New Roman"/>
          <w:sz w:val="22"/>
          <w:szCs w:val="22"/>
        </w:rPr>
        <w:t>that we would like two replacement benches (again to mark Coronation Year) included  the next round of S106 claims to replace the deteriorating and now dangerous HDC ones – see below. Benches to be as per the ones purchased for the Rec. (Will require negotiation with LCC via HDC re replacing them under the existing Licencing.)</w:t>
      </w:r>
    </w:p>
    <w:p w14:paraId="5DCB691A" w14:textId="77777777" w:rsidR="00FA225D" w:rsidRPr="00FA225D" w:rsidRDefault="00FA225D" w:rsidP="00FA225D">
      <w:pPr>
        <w:pStyle w:val="Standard"/>
        <w:numPr>
          <w:ilvl w:val="0"/>
          <w:numId w:val="3"/>
        </w:numPr>
        <w:rPr>
          <w:rFonts w:ascii="Times New Roman" w:hAnsi="Times New Roman" w:cs="Times New Roman"/>
          <w:sz w:val="22"/>
          <w:szCs w:val="22"/>
        </w:rPr>
      </w:pPr>
      <w:r w:rsidRPr="00FA225D">
        <w:rPr>
          <w:rFonts w:ascii="Times New Roman" w:hAnsi="Times New Roman" w:cs="Times New Roman"/>
          <w:b/>
          <w:bCs/>
          <w:sz w:val="22"/>
          <w:szCs w:val="22"/>
        </w:rPr>
        <w:t>Footfall</w:t>
      </w:r>
      <w:r w:rsidRPr="00FA225D">
        <w:rPr>
          <w:rFonts w:ascii="Times New Roman" w:hAnsi="Times New Roman" w:cs="Times New Roman"/>
          <w:sz w:val="22"/>
          <w:szCs w:val="22"/>
        </w:rPr>
        <w:t xml:space="preserve"> on both sides of the Lane continues to be high. </w:t>
      </w:r>
    </w:p>
    <w:p w14:paraId="5F8BE302" w14:textId="77777777" w:rsidR="00FA225D" w:rsidRPr="00FA225D" w:rsidRDefault="00FA225D" w:rsidP="00FA225D">
      <w:pPr>
        <w:pStyle w:val="Standard"/>
        <w:rPr>
          <w:rFonts w:ascii="Times New Roman" w:hAnsi="Times New Roman" w:cs="Times New Roman"/>
          <w:sz w:val="22"/>
          <w:szCs w:val="22"/>
        </w:rPr>
      </w:pPr>
    </w:p>
    <w:p w14:paraId="1490B865"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noProof/>
          <w:sz w:val="22"/>
          <w:szCs w:val="22"/>
        </w:rPr>
        <w:drawing>
          <wp:anchor distT="0" distB="0" distL="114300" distR="114300" simplePos="0" relativeHeight="251664384" behindDoc="0" locked="0" layoutInCell="1" allowOverlap="1" wp14:anchorId="7897F6FB" wp14:editId="78EB0460">
            <wp:simplePos x="0" y="0"/>
            <wp:positionH relativeFrom="column">
              <wp:posOffset>3088005</wp:posOffset>
            </wp:positionH>
            <wp:positionV relativeFrom="paragraph">
              <wp:posOffset>58420</wp:posOffset>
            </wp:positionV>
            <wp:extent cx="1753870" cy="2051050"/>
            <wp:effectExtent l="0" t="0" r="0" b="6350"/>
            <wp:wrapTopAndBottom/>
            <wp:docPr id="30" name="Picture 30" descr="A wooden bench with 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wooden bench with red circle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53870" cy="2051050"/>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noProof/>
          <w:sz w:val="22"/>
          <w:szCs w:val="22"/>
        </w:rPr>
        <w:drawing>
          <wp:anchor distT="0" distB="0" distL="114300" distR="114300" simplePos="0" relativeHeight="251663360" behindDoc="0" locked="0" layoutInCell="1" allowOverlap="1" wp14:anchorId="6B13C731" wp14:editId="70CD876D">
            <wp:simplePos x="0" y="0"/>
            <wp:positionH relativeFrom="column">
              <wp:posOffset>518795</wp:posOffset>
            </wp:positionH>
            <wp:positionV relativeFrom="paragraph">
              <wp:posOffset>508000</wp:posOffset>
            </wp:positionV>
            <wp:extent cx="1859915" cy="1577975"/>
            <wp:effectExtent l="0" t="0" r="6985" b="3175"/>
            <wp:wrapTopAndBottom/>
            <wp:docPr id="29" name="Picture 29" descr="A puddle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uddle on the side of a roa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59915" cy="1577975"/>
                    </a:xfrm>
                    <a:prstGeom prst="rect">
                      <a:avLst/>
                    </a:prstGeom>
                  </pic:spPr>
                </pic:pic>
              </a:graphicData>
            </a:graphic>
            <wp14:sizeRelH relativeFrom="margin">
              <wp14:pctWidth>0</wp14:pctWidth>
            </wp14:sizeRelH>
            <wp14:sizeRelV relativeFrom="margin">
              <wp14:pctHeight>0</wp14:pctHeight>
            </wp14:sizeRelV>
          </wp:anchor>
        </w:drawing>
      </w:r>
    </w:p>
    <w:p w14:paraId="0EFEA70D" w14:textId="77777777" w:rsidR="00FA225D" w:rsidRPr="00FA225D" w:rsidRDefault="00FA225D" w:rsidP="00FA225D">
      <w:pPr>
        <w:pStyle w:val="Standard"/>
        <w:rPr>
          <w:rFonts w:ascii="Times New Roman" w:hAnsi="Times New Roman" w:cs="Times New Roman"/>
          <w:b/>
          <w:bCs/>
          <w:i/>
          <w:iCs/>
          <w:sz w:val="22"/>
          <w:szCs w:val="22"/>
        </w:rPr>
      </w:pPr>
      <w:r w:rsidRPr="00FA225D">
        <w:rPr>
          <w:rFonts w:ascii="Times New Roman" w:hAnsi="Times New Roman" w:cs="Times New Roman"/>
          <w:b/>
          <w:bCs/>
          <w:i/>
          <w:iCs/>
          <w:sz w:val="22"/>
          <w:szCs w:val="22"/>
        </w:rPr>
        <w:t>Heathcote Grange/Barwood/Cora</w:t>
      </w:r>
      <w:r w:rsidRPr="00FA225D">
        <w:rPr>
          <w:rFonts w:ascii="Times New Roman" w:hAnsi="Times New Roman" w:cs="Times New Roman"/>
          <w:sz w:val="22"/>
          <w:szCs w:val="22"/>
        </w:rPr>
        <w:t xml:space="preserve"> </w:t>
      </w:r>
      <w:r w:rsidRPr="00FA225D">
        <w:rPr>
          <w:rFonts w:ascii="Times New Roman" w:hAnsi="Times New Roman" w:cs="Times New Roman"/>
          <w:b/>
          <w:bCs/>
          <w:i/>
          <w:iCs/>
          <w:sz w:val="22"/>
          <w:szCs w:val="22"/>
        </w:rPr>
        <w:t>Specific:</w:t>
      </w:r>
    </w:p>
    <w:p w14:paraId="5A5B6594" w14:textId="77777777" w:rsidR="00FA225D" w:rsidRPr="00FA225D" w:rsidRDefault="00FA225D" w:rsidP="00FA225D">
      <w:pPr>
        <w:pStyle w:val="Standard"/>
        <w:rPr>
          <w:rFonts w:ascii="Times New Roman" w:hAnsi="Times New Roman" w:cs="Times New Roman"/>
          <w:b/>
          <w:bCs/>
          <w:i/>
          <w:iCs/>
          <w:sz w:val="22"/>
          <w:szCs w:val="22"/>
        </w:rPr>
      </w:pPr>
    </w:p>
    <w:p w14:paraId="7F54C005"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noProof/>
          <w:sz w:val="22"/>
          <w:szCs w:val="22"/>
        </w:rPr>
        <w:drawing>
          <wp:anchor distT="0" distB="0" distL="114300" distR="114300" simplePos="0" relativeHeight="251662336" behindDoc="1" locked="0" layoutInCell="1" allowOverlap="1" wp14:anchorId="17D15EB4" wp14:editId="562AEDD7">
            <wp:simplePos x="0" y="0"/>
            <wp:positionH relativeFrom="column">
              <wp:posOffset>27940</wp:posOffset>
            </wp:positionH>
            <wp:positionV relativeFrom="paragraph">
              <wp:posOffset>-104775</wp:posOffset>
            </wp:positionV>
            <wp:extent cx="1659890" cy="2214245"/>
            <wp:effectExtent l="0" t="0" r="0" b="0"/>
            <wp:wrapTight wrapText="bothSides">
              <wp:wrapPolygon edited="0">
                <wp:start x="0" y="0"/>
                <wp:lineTo x="0" y="21371"/>
                <wp:lineTo x="21319" y="21371"/>
                <wp:lineTo x="2131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9890" cy="2214245"/>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sz w:val="22"/>
          <w:szCs w:val="22"/>
        </w:rPr>
        <w:t xml:space="preserve">Barwood/Cora specific issue – the 5 metre corridor – about 2m in reality - which Mulberry were conditioned to leave as a wildlife - ‘environmental gain’ - corridor on the eastern side of their site (boundary with Saw Mill) is being decimated during construction. Without going back through plans, I am as certain as I can be that the boundary hedge had to remain in situ. Now look at the state of it – photo left. </w:t>
      </w:r>
    </w:p>
    <w:p w14:paraId="7157772D"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noProof/>
          <w:sz w:val="22"/>
          <w:szCs w:val="22"/>
        </w:rPr>
        <w:lastRenderedPageBreak/>
        <w:drawing>
          <wp:anchor distT="0" distB="0" distL="114300" distR="114300" simplePos="0" relativeHeight="251665408" behindDoc="1" locked="0" layoutInCell="1" allowOverlap="1" wp14:anchorId="47F331C3" wp14:editId="57C8EBD1">
            <wp:simplePos x="0" y="0"/>
            <wp:positionH relativeFrom="column">
              <wp:posOffset>4371340</wp:posOffset>
            </wp:positionH>
            <wp:positionV relativeFrom="paragraph">
              <wp:posOffset>808990</wp:posOffset>
            </wp:positionV>
            <wp:extent cx="1761490" cy="2349500"/>
            <wp:effectExtent l="0" t="0" r="0" b="0"/>
            <wp:wrapSquare wrapText="bothSides"/>
            <wp:docPr id="31" name="Picture 31" descr="A dirt path with a fence and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dirt path with a fence and plan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1490" cy="2349500"/>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b/>
          <w:bCs/>
          <w:sz w:val="22"/>
          <w:szCs w:val="22"/>
        </w:rPr>
        <w:t>Update</w:t>
      </w:r>
      <w:r w:rsidRPr="00FA225D">
        <w:rPr>
          <w:rFonts w:ascii="Times New Roman" w:hAnsi="Times New Roman" w:cs="Times New Roman"/>
          <w:sz w:val="22"/>
          <w:szCs w:val="22"/>
        </w:rPr>
        <w:t xml:space="preserve">: Barwood/Cora’s land grab action resulted in a boundary dispute with the adjoining residents – I was able to supply historic data including Land Registry docs for Bowden Fencing. Next photo shows the extent (on 15 June) of the land grab – basically Barwood/Cora claiming all of the environmental buffer of the Heathcote Grange estate of the estate’s eastern side. </w:t>
      </w:r>
    </w:p>
    <w:p w14:paraId="4383E0D3" w14:textId="77777777" w:rsidR="00FA225D" w:rsidRPr="00FA225D" w:rsidRDefault="00FA225D" w:rsidP="00FA225D">
      <w:pPr>
        <w:pStyle w:val="Standard"/>
        <w:rPr>
          <w:rFonts w:ascii="Times New Roman" w:hAnsi="Times New Roman" w:cs="Times New Roman"/>
          <w:sz w:val="22"/>
          <w:szCs w:val="22"/>
        </w:rPr>
      </w:pPr>
    </w:p>
    <w:p w14:paraId="3554D2A6"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sz w:val="22"/>
          <w:szCs w:val="22"/>
        </w:rPr>
        <w:t xml:space="preserve">In my estimation the correct boundary is to the left of the red arrow in pic on right. </w:t>
      </w:r>
    </w:p>
    <w:p w14:paraId="1221F589" w14:textId="77777777" w:rsidR="00FA225D" w:rsidRPr="00FA225D" w:rsidRDefault="00FA225D" w:rsidP="00FA225D">
      <w:pPr>
        <w:pStyle w:val="Standard"/>
        <w:rPr>
          <w:rFonts w:ascii="Times New Roman" w:hAnsi="Times New Roman" w:cs="Times New Roman"/>
          <w:sz w:val="22"/>
          <w:szCs w:val="22"/>
        </w:rPr>
      </w:pPr>
    </w:p>
    <w:p w14:paraId="3BD54A55"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noProof/>
          <w:sz w:val="22"/>
          <w:szCs w:val="22"/>
        </w:rPr>
        <w:drawing>
          <wp:anchor distT="0" distB="0" distL="114300" distR="114300" simplePos="0" relativeHeight="251666432" behindDoc="0" locked="0" layoutInCell="1" allowOverlap="1" wp14:anchorId="520B92EE" wp14:editId="2110A4C8">
            <wp:simplePos x="0" y="0"/>
            <wp:positionH relativeFrom="column">
              <wp:posOffset>19050</wp:posOffset>
            </wp:positionH>
            <wp:positionV relativeFrom="paragraph">
              <wp:posOffset>730250</wp:posOffset>
            </wp:positionV>
            <wp:extent cx="1438910" cy="1902460"/>
            <wp:effectExtent l="0" t="0" r="8890" b="2540"/>
            <wp:wrapSquare wrapText="bothSides"/>
            <wp:docPr id="32" name="Picture 32" descr="A fence with a fence and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fence with a fence and a fen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8910" cy="1902460"/>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sz w:val="22"/>
          <w:szCs w:val="22"/>
        </w:rPr>
        <w:t>Partial inspection of current state on 4 July shows as below left which, given the Mulberry boundary is approx where marked by vertical red arrow in photo below, looks to have returned a significant section the ‘environmental gain’ buffer. I doubt it is the correct width of buffer but better than the ‘claim’ shown by ground pegs in photo the right. (I need to inspect again wearing gloves in order to ‘adjust’ the Heras and gain entry.)</w:t>
      </w:r>
    </w:p>
    <w:p w14:paraId="00917640" w14:textId="77777777" w:rsidR="00FA225D" w:rsidRPr="00FA225D" w:rsidRDefault="00FA225D" w:rsidP="00FA225D">
      <w:pPr>
        <w:pStyle w:val="Standard"/>
        <w:rPr>
          <w:rFonts w:ascii="Times New Roman" w:hAnsi="Times New Roman" w:cs="Times New Roman"/>
          <w:sz w:val="22"/>
          <w:szCs w:val="22"/>
        </w:rPr>
      </w:pPr>
    </w:p>
    <w:p w14:paraId="677220C8"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b/>
          <w:bCs/>
          <w:sz w:val="22"/>
          <w:szCs w:val="22"/>
        </w:rPr>
        <w:t>Until such time as the LPA has a proper inspection and enforcement regime</w:t>
      </w:r>
      <w:r w:rsidRPr="00FA225D">
        <w:rPr>
          <w:rFonts w:ascii="Times New Roman" w:hAnsi="Times New Roman" w:cs="Times New Roman"/>
          <w:sz w:val="22"/>
          <w:szCs w:val="22"/>
        </w:rPr>
        <w:t xml:space="preserve"> local developers will continue to push every boundary (literally and figuratively) in pursuit of expedient solutions to the density/layout difficulties they themselves create and which planners fail to mitigate.</w:t>
      </w:r>
    </w:p>
    <w:p w14:paraId="206086F4" w14:textId="77777777" w:rsidR="00FA225D" w:rsidRPr="00FA225D" w:rsidRDefault="00FA225D" w:rsidP="00FA225D">
      <w:pPr>
        <w:pStyle w:val="Standard"/>
        <w:rPr>
          <w:rFonts w:ascii="Times New Roman" w:hAnsi="Times New Roman" w:cs="Times New Roman"/>
          <w:sz w:val="22"/>
          <w:szCs w:val="22"/>
        </w:rPr>
      </w:pPr>
    </w:p>
    <w:p w14:paraId="32260BF8" w14:textId="77777777" w:rsidR="00FA225D" w:rsidRPr="00FA225D" w:rsidRDefault="00FA225D" w:rsidP="00FA225D">
      <w:pPr>
        <w:pStyle w:val="Standard"/>
        <w:rPr>
          <w:rFonts w:ascii="Times New Roman" w:hAnsi="Times New Roman" w:cs="Times New Roman"/>
          <w:sz w:val="22"/>
          <w:szCs w:val="22"/>
        </w:rPr>
      </w:pPr>
    </w:p>
    <w:p w14:paraId="78A5EDF3" w14:textId="77777777" w:rsidR="00FA225D" w:rsidRPr="00FA225D" w:rsidRDefault="00FA225D" w:rsidP="00FA225D">
      <w:pPr>
        <w:pStyle w:val="Standard"/>
        <w:rPr>
          <w:rFonts w:ascii="Times New Roman" w:hAnsi="Times New Roman" w:cs="Times New Roman"/>
          <w:sz w:val="22"/>
          <w:szCs w:val="22"/>
        </w:rPr>
      </w:pPr>
    </w:p>
    <w:p w14:paraId="10A680B6" w14:textId="77777777" w:rsidR="00FA225D" w:rsidRPr="00FA225D" w:rsidRDefault="00FA225D" w:rsidP="00FA225D">
      <w:pPr>
        <w:pStyle w:val="Standard"/>
        <w:rPr>
          <w:rFonts w:ascii="Times New Roman" w:hAnsi="Times New Roman" w:cs="Times New Roman"/>
          <w:sz w:val="22"/>
          <w:szCs w:val="22"/>
        </w:rPr>
      </w:pPr>
    </w:p>
    <w:p w14:paraId="5EA47C4A" w14:textId="77777777" w:rsidR="00FA225D" w:rsidRPr="00FA225D" w:rsidRDefault="00FA225D" w:rsidP="00FA225D">
      <w:pPr>
        <w:pStyle w:val="Standard"/>
        <w:rPr>
          <w:rFonts w:ascii="Times New Roman" w:hAnsi="Times New Roman" w:cs="Times New Roman"/>
          <w:sz w:val="22"/>
          <w:szCs w:val="22"/>
        </w:rPr>
      </w:pPr>
    </w:p>
    <w:p w14:paraId="6741093C" w14:textId="56F7EBC3" w:rsidR="00FA225D" w:rsidRDefault="00FA225D" w:rsidP="00FA225D">
      <w:pPr>
        <w:pStyle w:val="Standard"/>
        <w:rPr>
          <w:rFonts w:ascii="Times New Roman" w:hAnsi="Times New Roman" w:cs="Times New Roman"/>
          <w:sz w:val="22"/>
          <w:szCs w:val="22"/>
        </w:rPr>
      </w:pPr>
    </w:p>
    <w:p w14:paraId="001C7701" w14:textId="77777777" w:rsidR="00FA225D" w:rsidRPr="00FA225D" w:rsidRDefault="00FA225D" w:rsidP="00FA225D">
      <w:pPr>
        <w:pStyle w:val="Standard"/>
        <w:rPr>
          <w:rFonts w:ascii="Times New Roman" w:hAnsi="Times New Roman" w:cs="Times New Roman"/>
          <w:sz w:val="22"/>
          <w:szCs w:val="22"/>
        </w:rPr>
      </w:pPr>
    </w:p>
    <w:p w14:paraId="450C2148" w14:textId="77777777" w:rsidR="00FA225D" w:rsidRPr="00FA225D" w:rsidRDefault="00FA225D" w:rsidP="00FA225D">
      <w:pPr>
        <w:pStyle w:val="Standard"/>
        <w:rPr>
          <w:rFonts w:ascii="Times New Roman" w:hAnsi="Times New Roman" w:cs="Times New Roman"/>
          <w:sz w:val="22"/>
          <w:szCs w:val="22"/>
        </w:rPr>
      </w:pPr>
    </w:p>
    <w:p w14:paraId="7D65A2DD" w14:textId="77777777" w:rsidR="00FA225D" w:rsidRPr="00FA225D" w:rsidRDefault="00FA225D" w:rsidP="00FA225D">
      <w:pPr>
        <w:pStyle w:val="Standard"/>
        <w:rPr>
          <w:rFonts w:ascii="Times New Roman" w:hAnsi="Times New Roman" w:cs="Times New Roman"/>
          <w:i/>
          <w:iCs/>
          <w:sz w:val="22"/>
          <w:szCs w:val="22"/>
          <w:u w:val="single"/>
        </w:rPr>
      </w:pPr>
      <w:r w:rsidRPr="00FA225D">
        <w:rPr>
          <w:rFonts w:ascii="Times New Roman" w:hAnsi="Times New Roman" w:cs="Times New Roman"/>
          <w:b/>
          <w:bCs/>
          <w:i/>
          <w:iCs/>
          <w:sz w:val="22"/>
          <w:szCs w:val="22"/>
          <w:u w:val="single"/>
        </w:rPr>
        <w:t>Barwood Homes (now Cora) – Old Sawmill development</w:t>
      </w:r>
    </w:p>
    <w:p w14:paraId="3F260513" w14:textId="77777777" w:rsidR="00FA225D" w:rsidRPr="00FA225D" w:rsidRDefault="00FA225D" w:rsidP="00FA225D">
      <w:pPr>
        <w:pStyle w:val="Standard"/>
        <w:rPr>
          <w:rFonts w:ascii="Times New Roman" w:hAnsi="Times New Roman" w:cs="Times New Roman"/>
          <w:b/>
          <w:bCs/>
          <w:i/>
          <w:iCs/>
          <w:sz w:val="22"/>
          <w:szCs w:val="22"/>
        </w:rPr>
      </w:pPr>
    </w:p>
    <w:p w14:paraId="309D8F6E" w14:textId="77777777" w:rsidR="00FA225D" w:rsidRPr="00FA225D" w:rsidRDefault="00FA225D" w:rsidP="00FA225D">
      <w:pPr>
        <w:pStyle w:val="Standard"/>
        <w:ind w:firstLine="720"/>
        <w:rPr>
          <w:rFonts w:ascii="Times New Roman" w:hAnsi="Times New Roman" w:cs="Times New Roman"/>
          <w:b/>
          <w:bCs/>
          <w:i/>
          <w:iCs/>
          <w:sz w:val="22"/>
          <w:szCs w:val="22"/>
        </w:rPr>
      </w:pPr>
      <w:r w:rsidRPr="00FA225D">
        <w:rPr>
          <w:rFonts w:ascii="Times New Roman" w:hAnsi="Times New Roman" w:cs="Times New Roman"/>
          <w:b/>
          <w:bCs/>
          <w:i/>
          <w:iCs/>
          <w:color w:val="C00000"/>
          <w:sz w:val="22"/>
          <w:szCs w:val="22"/>
        </w:rPr>
        <w:t>1 Severe damage to Leicester Lane verges, parking bays, road edges, etc</w:t>
      </w:r>
      <w:r w:rsidRPr="00FA225D">
        <w:rPr>
          <w:rFonts w:ascii="Times New Roman" w:hAnsi="Times New Roman" w:cs="Times New Roman"/>
          <w:b/>
          <w:bCs/>
          <w:i/>
          <w:iCs/>
          <w:sz w:val="22"/>
          <w:szCs w:val="22"/>
        </w:rPr>
        <w:t xml:space="preserve"> – </w:t>
      </w:r>
      <w:r w:rsidRPr="00FA225D">
        <w:rPr>
          <w:rFonts w:ascii="Times New Roman" w:hAnsi="Times New Roman" w:cs="Times New Roman"/>
          <w:b/>
          <w:bCs/>
          <w:i/>
          <w:iCs/>
          <w:color w:val="C00000"/>
          <w:sz w:val="22"/>
          <w:szCs w:val="22"/>
        </w:rPr>
        <w:t>action already taken</w:t>
      </w:r>
    </w:p>
    <w:p w14:paraId="27944D86" w14:textId="77777777" w:rsidR="00FA225D" w:rsidRPr="00FA225D" w:rsidRDefault="00FA225D" w:rsidP="00FA225D">
      <w:pPr>
        <w:pStyle w:val="Standard"/>
        <w:numPr>
          <w:ilvl w:val="0"/>
          <w:numId w:val="4"/>
        </w:numPr>
        <w:rPr>
          <w:rFonts w:ascii="Times New Roman" w:hAnsi="Times New Roman" w:cs="Times New Roman"/>
          <w:sz w:val="22"/>
          <w:szCs w:val="22"/>
        </w:rPr>
      </w:pPr>
      <w:r w:rsidRPr="00FA225D">
        <w:rPr>
          <w:rFonts w:ascii="Times New Roman" w:hAnsi="Times New Roman" w:cs="Times New Roman"/>
          <w:sz w:val="22"/>
          <w:szCs w:val="22"/>
        </w:rPr>
        <w:t xml:space="preserve">By Cllr Champion, myself and Phil Andrews, LCC’s Streetworks Inspector. </w:t>
      </w:r>
    </w:p>
    <w:p w14:paraId="7F6EC9FE" w14:textId="77777777" w:rsidR="00FA225D" w:rsidRPr="00FA225D" w:rsidRDefault="00FA225D" w:rsidP="00FA225D">
      <w:pPr>
        <w:pStyle w:val="Standard"/>
        <w:numPr>
          <w:ilvl w:val="1"/>
          <w:numId w:val="4"/>
        </w:numPr>
        <w:rPr>
          <w:rFonts w:ascii="Times New Roman" w:hAnsi="Times New Roman" w:cs="Times New Roman"/>
          <w:sz w:val="22"/>
          <w:szCs w:val="22"/>
        </w:rPr>
      </w:pPr>
      <w:r w:rsidRPr="00FA225D">
        <w:rPr>
          <w:rFonts w:ascii="Times New Roman" w:hAnsi="Times New Roman" w:cs="Times New Roman"/>
          <w:i/>
          <w:iCs/>
          <w:color w:val="C00000"/>
          <w:sz w:val="22"/>
          <w:szCs w:val="22"/>
        </w:rPr>
        <w:t>Second update: the first licence obtained for the work was cancelled by RM Contractors; the second licence under the same numbers:</w:t>
      </w:r>
      <w:r w:rsidRPr="00FA225D">
        <w:rPr>
          <w:rFonts w:ascii="Times New Roman" w:hAnsi="Times New Roman" w:cs="Times New Roman"/>
          <w:i/>
          <w:iCs/>
          <w:color w:val="C00000"/>
          <w:sz w:val="22"/>
          <w:szCs w:val="22"/>
        </w:rPr>
        <w:br/>
      </w:r>
    </w:p>
    <w:p w14:paraId="58481DF1" w14:textId="77777777" w:rsidR="00FA225D" w:rsidRPr="00FA225D" w:rsidRDefault="00FA225D" w:rsidP="00FA225D">
      <w:pPr>
        <w:ind w:left="720" w:firstLine="720"/>
        <w:rPr>
          <w:rFonts w:ascii="Times New Roman" w:eastAsia="Times New Roman" w:hAnsi="Times New Roman" w:cs="Times New Roman"/>
          <w:vanish/>
          <w:sz w:val="22"/>
          <w:szCs w:val="22"/>
        </w:rPr>
      </w:pPr>
      <w:r w:rsidRPr="00FA225D">
        <w:rPr>
          <w:rFonts w:ascii="Times New Roman" w:eastAsia="Times New Roman" w:hAnsi="Times New Roman" w:cs="Times New Roman"/>
          <w:sz w:val="22"/>
          <w:szCs w:val="22"/>
        </w:rPr>
        <w:t>GQ550HMS887819 Permit ref:GQ550HMS887819-02</w:t>
      </w:r>
    </w:p>
    <w:p w14:paraId="61B18C60" w14:textId="77777777" w:rsidR="00FA225D" w:rsidRPr="00FA225D" w:rsidRDefault="00FA225D" w:rsidP="00FA225D">
      <w:pPr>
        <w:pStyle w:val="Standard"/>
        <w:numPr>
          <w:ilvl w:val="1"/>
          <w:numId w:val="4"/>
        </w:numPr>
        <w:rPr>
          <w:rFonts w:ascii="Times New Roman" w:hAnsi="Times New Roman" w:cs="Times New Roman"/>
          <w:sz w:val="22"/>
          <w:szCs w:val="22"/>
        </w:rPr>
      </w:pPr>
      <w:r w:rsidRPr="00FA225D">
        <w:rPr>
          <w:rFonts w:ascii="Times New Roman" w:hAnsi="Times New Roman" w:cs="Times New Roman"/>
          <w:sz w:val="22"/>
          <w:szCs w:val="22"/>
        </w:rPr>
        <w:t xml:space="preserve"> </w:t>
      </w:r>
    </w:p>
    <w:p w14:paraId="7363394E" w14:textId="77777777" w:rsidR="00FA225D" w:rsidRPr="00FA225D" w:rsidRDefault="00FA225D" w:rsidP="00FA225D">
      <w:pPr>
        <w:pStyle w:val="Standard"/>
        <w:numPr>
          <w:ilvl w:val="1"/>
          <w:numId w:val="4"/>
        </w:numPr>
        <w:rPr>
          <w:rFonts w:ascii="Times New Roman" w:hAnsi="Times New Roman" w:cs="Times New Roman"/>
          <w:sz w:val="22"/>
          <w:szCs w:val="22"/>
        </w:rPr>
      </w:pPr>
      <w:r w:rsidRPr="00FA225D">
        <w:rPr>
          <w:rFonts w:ascii="Times New Roman" w:hAnsi="Times New Roman" w:cs="Times New Roman"/>
          <w:sz w:val="22"/>
          <w:szCs w:val="22"/>
        </w:rPr>
        <w:t>Due to operate – with traffic control: 9 to 11 May</w:t>
      </w:r>
    </w:p>
    <w:p w14:paraId="409A5DE5" w14:textId="77777777" w:rsidR="00FA225D" w:rsidRPr="00FA225D" w:rsidRDefault="00FA225D" w:rsidP="00FA225D">
      <w:pPr>
        <w:rPr>
          <w:rFonts w:ascii="Times New Roman" w:eastAsia="Times New Roman" w:hAnsi="Times New Roman" w:cs="Times New Roman"/>
        </w:rPr>
      </w:pPr>
    </w:p>
    <w:p w14:paraId="7D10FE11" w14:textId="77777777" w:rsidR="00FA225D" w:rsidRPr="00FA225D" w:rsidRDefault="00FA225D" w:rsidP="00FA225D">
      <w:pPr>
        <w:pStyle w:val="Standard"/>
        <w:numPr>
          <w:ilvl w:val="1"/>
          <w:numId w:val="4"/>
        </w:numPr>
        <w:rPr>
          <w:rFonts w:ascii="Times New Roman" w:hAnsi="Times New Roman" w:cs="Times New Roman"/>
          <w:sz w:val="22"/>
          <w:szCs w:val="22"/>
        </w:rPr>
      </w:pPr>
      <w:r w:rsidRPr="00FA225D">
        <w:rPr>
          <w:rFonts w:ascii="Times New Roman" w:hAnsi="Times New Roman" w:cs="Times New Roman"/>
          <w:color w:val="C00000"/>
          <w:sz w:val="22"/>
          <w:szCs w:val="22"/>
        </w:rPr>
        <w:t>Third update (9 May)</w:t>
      </w:r>
      <w:r w:rsidRPr="00FA225D">
        <w:rPr>
          <w:rFonts w:ascii="Times New Roman" w:hAnsi="Times New Roman" w:cs="Times New Roman"/>
          <w:sz w:val="22"/>
          <w:szCs w:val="22"/>
        </w:rPr>
        <w:t xml:space="preserve"> contractors have arrived on site and traffic control in place; remains to be seen how much ‘remediation’ takes place and to what standard.</w:t>
      </w:r>
    </w:p>
    <w:p w14:paraId="0FEFD740" w14:textId="77777777" w:rsidR="00FA225D" w:rsidRPr="00FA225D" w:rsidRDefault="00FA225D" w:rsidP="00FA225D">
      <w:pPr>
        <w:rPr>
          <w:rFonts w:ascii="Times New Roman" w:hAnsi="Times New Roman" w:cs="Times New Roman"/>
        </w:rPr>
      </w:pPr>
    </w:p>
    <w:p w14:paraId="7F217C80" w14:textId="77777777" w:rsidR="00FA225D" w:rsidRPr="00FA225D" w:rsidRDefault="00FA225D" w:rsidP="00FA225D">
      <w:pPr>
        <w:pStyle w:val="Standard"/>
        <w:numPr>
          <w:ilvl w:val="1"/>
          <w:numId w:val="4"/>
        </w:numPr>
        <w:rPr>
          <w:rFonts w:ascii="Times New Roman" w:hAnsi="Times New Roman" w:cs="Times New Roman"/>
          <w:color w:val="C00000"/>
          <w:sz w:val="22"/>
          <w:szCs w:val="22"/>
        </w:rPr>
      </w:pPr>
      <w:r w:rsidRPr="00FA225D">
        <w:rPr>
          <w:rFonts w:ascii="Times New Roman" w:hAnsi="Times New Roman" w:cs="Times New Roman"/>
          <w:color w:val="C00000"/>
          <w:sz w:val="22"/>
          <w:szCs w:val="22"/>
        </w:rPr>
        <w:t xml:space="preserve">Fourth update (10 May) </w:t>
      </w:r>
      <w:r w:rsidRPr="00FA225D">
        <w:rPr>
          <w:rFonts w:ascii="Times New Roman" w:hAnsi="Times New Roman" w:cs="Times New Roman"/>
          <w:sz w:val="22"/>
          <w:szCs w:val="22"/>
        </w:rPr>
        <w:t>– what can you say about this which doesn’t contain expletives? See R M Contractors’ idea of adequate remediation here:</w:t>
      </w:r>
      <w:r w:rsidRPr="00FA225D">
        <w:rPr>
          <w:rFonts w:ascii="Times New Roman" w:hAnsi="Times New Roman" w:cs="Times New Roman"/>
          <w:sz w:val="22"/>
          <w:szCs w:val="22"/>
        </w:rPr>
        <w:br/>
      </w:r>
      <w:hyperlink r:id="rId10" w:history="1">
        <w:r w:rsidRPr="00FA225D">
          <w:rPr>
            <w:rStyle w:val="Hyperlink"/>
            <w:rFonts w:ascii="Times New Roman" w:hAnsi="Times New Roman" w:cs="Times New Roman"/>
            <w:sz w:val="22"/>
            <w:szCs w:val="22"/>
          </w:rPr>
          <w:t>https://photos.app.goo.gl/4ELrfcKD1FkQktCC9</w:t>
        </w:r>
      </w:hyperlink>
    </w:p>
    <w:p w14:paraId="42B23AED" w14:textId="77777777" w:rsidR="00FA225D" w:rsidRPr="00FA225D" w:rsidRDefault="00FA225D" w:rsidP="00FA225D">
      <w:pPr>
        <w:pStyle w:val="ListParagraph"/>
        <w:rPr>
          <w:rFonts w:ascii="Times New Roman" w:hAnsi="Times New Roman" w:cs="Times New Roman"/>
          <w:color w:val="C00000"/>
        </w:rPr>
      </w:pPr>
    </w:p>
    <w:p w14:paraId="4A8B7CD3" w14:textId="77777777" w:rsidR="00FA225D" w:rsidRPr="00FA225D" w:rsidRDefault="00FA225D" w:rsidP="00FA225D">
      <w:pPr>
        <w:pStyle w:val="Standard"/>
        <w:numPr>
          <w:ilvl w:val="1"/>
          <w:numId w:val="4"/>
        </w:numPr>
        <w:rPr>
          <w:rFonts w:ascii="Times New Roman" w:hAnsi="Times New Roman" w:cs="Times New Roman"/>
          <w:b/>
          <w:bCs/>
          <w:i/>
          <w:iCs/>
          <w:sz w:val="22"/>
          <w:szCs w:val="22"/>
        </w:rPr>
      </w:pPr>
      <w:r w:rsidRPr="00FA225D">
        <w:rPr>
          <w:rFonts w:ascii="Times New Roman" w:hAnsi="Times New Roman" w:cs="Times New Roman"/>
          <w:color w:val="C00000"/>
          <w:sz w:val="22"/>
          <w:szCs w:val="22"/>
        </w:rPr>
        <w:t xml:space="preserve">Fifth update (early June) </w:t>
      </w:r>
      <w:r w:rsidRPr="00FA225D">
        <w:rPr>
          <w:rFonts w:ascii="Times New Roman" w:hAnsi="Times New Roman" w:cs="Times New Roman"/>
          <w:sz w:val="22"/>
          <w:szCs w:val="22"/>
        </w:rPr>
        <w:t xml:space="preserve">RM contractors escape blame when western Power Distribution’s contractors arrive early June to tear up the same piece of verge! </w:t>
      </w:r>
    </w:p>
    <w:p w14:paraId="6440859D" w14:textId="77777777" w:rsidR="00FA225D" w:rsidRPr="00FA225D" w:rsidRDefault="00FA225D" w:rsidP="00FA225D">
      <w:pPr>
        <w:pStyle w:val="Standard"/>
        <w:numPr>
          <w:ilvl w:val="2"/>
          <w:numId w:val="4"/>
        </w:numPr>
        <w:rPr>
          <w:rFonts w:ascii="Times New Roman" w:hAnsi="Times New Roman" w:cs="Times New Roman"/>
          <w:sz w:val="22"/>
          <w:szCs w:val="22"/>
        </w:rPr>
      </w:pPr>
      <w:r w:rsidRPr="00FA225D">
        <w:rPr>
          <w:rFonts w:ascii="Times New Roman" w:hAnsi="Times New Roman" w:cs="Times New Roman"/>
          <w:b/>
          <w:bCs/>
          <w:sz w:val="22"/>
          <w:szCs w:val="22"/>
        </w:rPr>
        <w:t xml:space="preserve">We await further remediation via the Streetworks Inspectors’ powers! </w:t>
      </w:r>
      <w:r w:rsidRPr="00FA225D">
        <w:rPr>
          <w:rFonts w:ascii="Times New Roman" w:hAnsi="Times New Roman" w:cs="Times New Roman"/>
          <w:sz w:val="22"/>
          <w:szCs w:val="22"/>
        </w:rPr>
        <w:t>Kier’s</w:t>
      </w:r>
      <w:r w:rsidRPr="00FA225D">
        <w:rPr>
          <w:rFonts w:ascii="Times New Roman" w:hAnsi="Times New Roman" w:cs="Times New Roman"/>
          <w:b/>
          <w:bCs/>
          <w:sz w:val="22"/>
          <w:szCs w:val="22"/>
        </w:rPr>
        <w:t xml:space="preserve"> </w:t>
      </w:r>
      <w:r w:rsidRPr="00FA225D">
        <w:rPr>
          <w:rFonts w:ascii="Times New Roman" w:hAnsi="Times New Roman" w:cs="Times New Roman"/>
          <w:sz w:val="22"/>
          <w:szCs w:val="22"/>
        </w:rPr>
        <w:t xml:space="preserve">standard of work is just as dire as that of the previous contractors – how our mowing contractor is supposed to safely mow over a surface left </w:t>
      </w:r>
      <w:r w:rsidRPr="00FA225D">
        <w:rPr>
          <w:rFonts w:ascii="Times New Roman" w:hAnsi="Times New Roman" w:cs="Times New Roman"/>
          <w:sz w:val="22"/>
          <w:szCs w:val="22"/>
        </w:rPr>
        <w:lastRenderedPageBreak/>
        <w:t>strewn as shown below is beyond me. They even leave the hazard tapes buried in the backfill!</w:t>
      </w:r>
    </w:p>
    <w:p w14:paraId="1A52C582"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noProof/>
          <w:sz w:val="22"/>
          <w:szCs w:val="22"/>
        </w:rPr>
        <w:drawing>
          <wp:anchor distT="0" distB="0" distL="114300" distR="114300" simplePos="0" relativeHeight="251668480" behindDoc="0" locked="0" layoutInCell="1" allowOverlap="1" wp14:anchorId="168E4AD9" wp14:editId="6BDA3787">
            <wp:simplePos x="0" y="0"/>
            <wp:positionH relativeFrom="column">
              <wp:posOffset>4109720</wp:posOffset>
            </wp:positionH>
            <wp:positionV relativeFrom="paragraph">
              <wp:posOffset>247015</wp:posOffset>
            </wp:positionV>
            <wp:extent cx="1600200" cy="2480310"/>
            <wp:effectExtent l="0" t="0" r="0" b="0"/>
            <wp:wrapTopAndBottom/>
            <wp:docPr id="34" name="Picture 34" descr="A dirt path through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dirt path through gras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0200" cy="2480310"/>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sz w:val="22"/>
          <w:szCs w:val="22"/>
        </w:rPr>
        <w:t xml:space="preserve">  </w:t>
      </w:r>
    </w:p>
    <w:p w14:paraId="746FCE29"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noProof/>
          <w:sz w:val="22"/>
          <w:szCs w:val="22"/>
        </w:rPr>
        <w:drawing>
          <wp:anchor distT="0" distB="0" distL="114300" distR="114300" simplePos="0" relativeHeight="251667456" behindDoc="0" locked="0" layoutInCell="1" allowOverlap="1" wp14:anchorId="2D9127EF" wp14:editId="34B5D943">
            <wp:simplePos x="0" y="0"/>
            <wp:positionH relativeFrom="column">
              <wp:posOffset>698500</wp:posOffset>
            </wp:positionH>
            <wp:positionV relativeFrom="paragraph">
              <wp:posOffset>8890</wp:posOffset>
            </wp:positionV>
            <wp:extent cx="1685290" cy="2614930"/>
            <wp:effectExtent l="0" t="0" r="0" b="0"/>
            <wp:wrapTopAndBottom/>
            <wp:docPr id="33" name="Picture 33" descr="A dirt path with gras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dirt path with grass and tre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5290" cy="2614930"/>
                    </a:xfrm>
                    <a:prstGeom prst="rect">
                      <a:avLst/>
                    </a:prstGeom>
                  </pic:spPr>
                </pic:pic>
              </a:graphicData>
            </a:graphic>
            <wp14:sizeRelH relativeFrom="margin">
              <wp14:pctWidth>0</wp14:pctWidth>
            </wp14:sizeRelH>
            <wp14:sizeRelV relativeFrom="margin">
              <wp14:pctHeight>0</wp14:pctHeight>
            </wp14:sizeRelV>
          </wp:anchor>
        </w:drawing>
      </w:r>
    </w:p>
    <w:p w14:paraId="0044F51B" w14:textId="77777777" w:rsidR="00FA225D" w:rsidRPr="00FA225D" w:rsidRDefault="00FA225D" w:rsidP="00FA225D">
      <w:pPr>
        <w:pStyle w:val="Standard"/>
        <w:rPr>
          <w:rFonts w:ascii="Times New Roman" w:hAnsi="Times New Roman" w:cs="Times New Roman"/>
          <w:sz w:val="22"/>
          <w:szCs w:val="22"/>
        </w:rPr>
      </w:pPr>
    </w:p>
    <w:p w14:paraId="707BCA2C" w14:textId="77777777" w:rsidR="00FA225D" w:rsidRPr="00FA225D" w:rsidRDefault="00FA225D" w:rsidP="00FA225D">
      <w:pPr>
        <w:pStyle w:val="Standard"/>
        <w:rPr>
          <w:rFonts w:ascii="Times New Roman" w:hAnsi="Times New Roman" w:cs="Times New Roman"/>
          <w:b/>
          <w:bCs/>
          <w:i/>
          <w:iCs/>
          <w:sz w:val="22"/>
          <w:szCs w:val="22"/>
        </w:rPr>
      </w:pPr>
      <w:r w:rsidRPr="00FA225D">
        <w:rPr>
          <w:rFonts w:ascii="Times New Roman" w:hAnsi="Times New Roman" w:cs="Times New Roman"/>
          <w:b/>
          <w:bCs/>
          <w:i/>
          <w:iCs/>
          <w:color w:val="C00000"/>
          <w:sz w:val="22"/>
          <w:szCs w:val="22"/>
        </w:rPr>
        <w:t>2</w:t>
      </w:r>
      <w:r w:rsidRPr="00FA225D">
        <w:rPr>
          <w:rFonts w:ascii="Times New Roman" w:hAnsi="Times New Roman" w:cs="Times New Roman"/>
          <w:b/>
          <w:bCs/>
          <w:i/>
          <w:iCs/>
          <w:sz w:val="22"/>
          <w:szCs w:val="22"/>
        </w:rPr>
        <w:t xml:space="preserve"> </w:t>
      </w:r>
      <w:r w:rsidRPr="00FA225D">
        <w:rPr>
          <w:rFonts w:ascii="Times New Roman" w:hAnsi="Times New Roman" w:cs="Times New Roman"/>
          <w:b/>
          <w:bCs/>
          <w:i/>
          <w:iCs/>
          <w:color w:val="C00000"/>
          <w:sz w:val="22"/>
          <w:szCs w:val="22"/>
        </w:rPr>
        <w:t>Application for a Variation of Conditions to extend the working hours on Saturdays to from 13:00 finish to 18:00 finish</w:t>
      </w:r>
      <w:r w:rsidRPr="00FA225D">
        <w:rPr>
          <w:rFonts w:ascii="Times New Roman" w:hAnsi="Times New Roman" w:cs="Times New Roman"/>
          <w:b/>
          <w:bCs/>
          <w:i/>
          <w:iCs/>
          <w:sz w:val="22"/>
          <w:szCs w:val="22"/>
        </w:rPr>
        <w:t xml:space="preserve"> </w:t>
      </w:r>
    </w:p>
    <w:p w14:paraId="5807F11F" w14:textId="77777777" w:rsidR="00FA225D" w:rsidRPr="00FA225D" w:rsidRDefault="00FA225D" w:rsidP="00FA225D">
      <w:pPr>
        <w:pStyle w:val="Standard"/>
        <w:numPr>
          <w:ilvl w:val="0"/>
          <w:numId w:val="5"/>
        </w:numPr>
        <w:rPr>
          <w:rFonts w:ascii="Times New Roman" w:hAnsi="Times New Roman" w:cs="Times New Roman"/>
          <w:sz w:val="22"/>
          <w:szCs w:val="22"/>
        </w:rPr>
      </w:pPr>
      <w:r w:rsidRPr="00FA225D">
        <w:rPr>
          <w:rFonts w:ascii="Times New Roman" w:hAnsi="Times New Roman" w:cs="Times New Roman"/>
          <w:sz w:val="22"/>
          <w:szCs w:val="22"/>
        </w:rPr>
        <w:t xml:space="preserve">First application was withdrawn due to the application docs being ‘gobbledegook’ and erroneously quoting Condition 5 (Soil Contamination) </w:t>
      </w:r>
    </w:p>
    <w:p w14:paraId="43BA1325" w14:textId="77777777" w:rsidR="00FA225D" w:rsidRPr="00FA225D" w:rsidRDefault="00FA225D" w:rsidP="00FA225D">
      <w:pPr>
        <w:pStyle w:val="Standard"/>
        <w:numPr>
          <w:ilvl w:val="0"/>
          <w:numId w:val="5"/>
        </w:numPr>
        <w:rPr>
          <w:rFonts w:ascii="Times New Roman" w:hAnsi="Times New Roman" w:cs="Times New Roman"/>
          <w:sz w:val="22"/>
          <w:szCs w:val="22"/>
        </w:rPr>
      </w:pPr>
      <w:r w:rsidRPr="00FA225D">
        <w:rPr>
          <w:rFonts w:ascii="Times New Roman" w:hAnsi="Times New Roman" w:cs="Times New Roman"/>
          <w:sz w:val="22"/>
          <w:szCs w:val="22"/>
        </w:rPr>
        <w:t xml:space="preserve">Second application has arrived as a Discharge of Conditions application – see 23/00625/PCD – I have asked Phil Knowles to ‘call this in’ for residents. Firstly, it should not be a ‘Discharge’ but a ‘Variation of Conditions’ and secondly, if our call in is granted </w:t>
      </w:r>
      <w:r w:rsidRPr="00FA225D">
        <w:rPr>
          <w:rFonts w:ascii="Times New Roman" w:hAnsi="Times New Roman" w:cs="Times New Roman"/>
          <w:color w:val="C00000"/>
          <w:sz w:val="22"/>
          <w:szCs w:val="22"/>
        </w:rPr>
        <w:t>(now confirmed)</w:t>
      </w:r>
      <w:r w:rsidRPr="00FA225D">
        <w:rPr>
          <w:rFonts w:ascii="Times New Roman" w:hAnsi="Times New Roman" w:cs="Times New Roman"/>
          <w:sz w:val="22"/>
          <w:szCs w:val="22"/>
        </w:rPr>
        <w:t>, we’re going to make them work for it!</w:t>
      </w:r>
    </w:p>
    <w:p w14:paraId="547D46F6" w14:textId="77777777" w:rsidR="00FA225D" w:rsidRPr="00FA225D" w:rsidRDefault="00FA225D" w:rsidP="00FA225D">
      <w:pPr>
        <w:pStyle w:val="Standard"/>
        <w:numPr>
          <w:ilvl w:val="0"/>
          <w:numId w:val="5"/>
        </w:numPr>
        <w:rPr>
          <w:rFonts w:ascii="Times New Roman" w:hAnsi="Times New Roman" w:cs="Times New Roman"/>
          <w:sz w:val="22"/>
          <w:szCs w:val="22"/>
        </w:rPr>
      </w:pPr>
      <w:r w:rsidRPr="00FA225D">
        <w:rPr>
          <w:rFonts w:ascii="Times New Roman" w:hAnsi="Times New Roman" w:cs="Times New Roman"/>
          <w:color w:val="C00000"/>
          <w:sz w:val="22"/>
          <w:szCs w:val="22"/>
        </w:rPr>
        <w:t>HDC decision Notice of 4 July</w:t>
      </w:r>
      <w:r w:rsidRPr="00FA225D">
        <w:rPr>
          <w:rFonts w:ascii="Times New Roman" w:hAnsi="Times New Roman" w:cs="Times New Roman"/>
          <w:sz w:val="22"/>
          <w:szCs w:val="22"/>
        </w:rPr>
        <w:t xml:space="preserve"> (posted to portal 5 July) states:</w:t>
      </w:r>
    </w:p>
    <w:p w14:paraId="65182102" w14:textId="77777777" w:rsidR="00FA225D" w:rsidRPr="00FA225D" w:rsidRDefault="00FA225D" w:rsidP="00FA225D">
      <w:pPr>
        <w:ind w:left="720" w:firstLine="360"/>
        <w:rPr>
          <w:rFonts w:ascii="Times New Roman" w:eastAsia="Times New Roman" w:hAnsi="Times New Roman" w:cs="Times New Roman"/>
          <w:sz w:val="22"/>
          <w:szCs w:val="22"/>
        </w:rPr>
      </w:pPr>
      <w:r w:rsidRPr="00FA225D">
        <w:rPr>
          <w:rFonts w:ascii="Times New Roman" w:eastAsia="Times New Roman" w:hAnsi="Times New Roman" w:cs="Times New Roman"/>
          <w:sz w:val="22"/>
          <w:szCs w:val="22"/>
        </w:rPr>
        <w:t>Part II - Particulars of decision</w:t>
      </w:r>
    </w:p>
    <w:p w14:paraId="69B73B2A" w14:textId="77777777" w:rsidR="00FA225D" w:rsidRPr="00FA225D" w:rsidRDefault="00FA225D" w:rsidP="00FA225D">
      <w:pPr>
        <w:ind w:left="720" w:firstLine="360"/>
        <w:rPr>
          <w:rFonts w:ascii="Times New Roman" w:eastAsia="Times New Roman" w:hAnsi="Times New Roman" w:cs="Times New Roman"/>
          <w:sz w:val="22"/>
          <w:szCs w:val="22"/>
        </w:rPr>
      </w:pPr>
      <w:r w:rsidRPr="00FA225D">
        <w:rPr>
          <w:rFonts w:ascii="Times New Roman" w:eastAsia="Times New Roman" w:hAnsi="Times New Roman" w:cs="Times New Roman"/>
          <w:sz w:val="22"/>
          <w:szCs w:val="22"/>
        </w:rPr>
        <w:t>Reason</w:t>
      </w:r>
    </w:p>
    <w:p w14:paraId="3565BA9C" w14:textId="77777777" w:rsidR="00FA225D" w:rsidRPr="00FA225D" w:rsidRDefault="00FA225D" w:rsidP="00FA225D">
      <w:pPr>
        <w:ind w:left="720" w:firstLine="360"/>
        <w:rPr>
          <w:rFonts w:ascii="Times New Roman" w:eastAsia="Times New Roman" w:hAnsi="Times New Roman" w:cs="Times New Roman"/>
          <w:sz w:val="22"/>
          <w:szCs w:val="22"/>
        </w:rPr>
      </w:pPr>
      <w:r w:rsidRPr="00FA225D">
        <w:rPr>
          <w:rFonts w:ascii="Times New Roman" w:eastAsia="Times New Roman" w:hAnsi="Times New Roman" w:cs="Times New Roman"/>
          <w:sz w:val="22"/>
          <w:szCs w:val="22"/>
        </w:rPr>
        <w:t>Condition 8 (Construction Environmental Management Plan) is NOT DISCHARGED.</w:t>
      </w:r>
    </w:p>
    <w:p w14:paraId="1AB4D248" w14:textId="77777777" w:rsidR="00FA225D" w:rsidRPr="00FA225D" w:rsidRDefault="00FA225D" w:rsidP="00FA225D">
      <w:pPr>
        <w:ind w:left="1080"/>
        <w:rPr>
          <w:rFonts w:ascii="Times New Roman" w:eastAsia="Times New Roman" w:hAnsi="Times New Roman" w:cs="Times New Roman"/>
          <w:sz w:val="22"/>
          <w:szCs w:val="22"/>
        </w:rPr>
      </w:pPr>
      <w:r w:rsidRPr="00FA225D">
        <w:rPr>
          <w:rFonts w:ascii="Times New Roman" w:eastAsia="Times New Roman" w:hAnsi="Times New Roman" w:cs="Times New Roman"/>
          <w:sz w:val="22"/>
          <w:szCs w:val="22"/>
        </w:rPr>
        <w:t>Site working of any kind is not acceptable on Saturday afternoon on residential amenity grounds.</w:t>
      </w:r>
    </w:p>
    <w:p w14:paraId="25F3E54E" w14:textId="77777777" w:rsidR="00FA225D" w:rsidRPr="00FA225D" w:rsidRDefault="00FA225D" w:rsidP="00FA225D">
      <w:pPr>
        <w:ind w:left="720" w:firstLine="720"/>
        <w:rPr>
          <w:rFonts w:ascii="Times New Roman" w:eastAsia="Times New Roman" w:hAnsi="Times New Roman" w:cs="Times New Roman"/>
          <w:i/>
          <w:iCs/>
          <w:sz w:val="22"/>
          <w:szCs w:val="22"/>
        </w:rPr>
      </w:pPr>
      <w:r w:rsidRPr="00FA225D">
        <w:rPr>
          <w:rFonts w:ascii="Times New Roman" w:eastAsia="Times New Roman" w:hAnsi="Times New Roman" w:cs="Times New Roman"/>
          <w:i/>
          <w:iCs/>
          <w:sz w:val="22"/>
          <w:szCs w:val="22"/>
        </w:rPr>
        <w:t>A Eastwood, Development Planning Manager</w:t>
      </w:r>
    </w:p>
    <w:p w14:paraId="18B0B050" w14:textId="77777777" w:rsidR="00FA225D" w:rsidRPr="00FA225D" w:rsidRDefault="00FA225D" w:rsidP="00FA225D">
      <w:pPr>
        <w:pStyle w:val="Standard"/>
        <w:ind w:left="720"/>
        <w:rPr>
          <w:rFonts w:ascii="Times New Roman" w:hAnsi="Times New Roman" w:cs="Times New Roman"/>
          <w:sz w:val="22"/>
          <w:szCs w:val="22"/>
        </w:rPr>
      </w:pPr>
    </w:p>
    <w:p w14:paraId="4D68B1C5" w14:textId="77777777" w:rsidR="00FA225D" w:rsidRPr="00FA225D" w:rsidRDefault="00FA225D" w:rsidP="00FA225D">
      <w:pPr>
        <w:pStyle w:val="Standard"/>
        <w:ind w:left="360"/>
        <w:rPr>
          <w:rFonts w:ascii="Times New Roman" w:hAnsi="Times New Roman" w:cs="Times New Roman"/>
          <w:b/>
          <w:bCs/>
          <w:i/>
          <w:iCs/>
          <w:color w:val="C00000"/>
          <w:sz w:val="22"/>
          <w:szCs w:val="22"/>
        </w:rPr>
      </w:pPr>
      <w:r w:rsidRPr="00FA225D">
        <w:rPr>
          <w:rFonts w:ascii="Times New Roman" w:hAnsi="Times New Roman" w:cs="Times New Roman"/>
          <w:b/>
          <w:bCs/>
          <w:i/>
          <w:iCs/>
          <w:color w:val="C00000"/>
          <w:sz w:val="22"/>
          <w:szCs w:val="22"/>
        </w:rPr>
        <w:t>3 Green Lane – Barwood/Cora - action is ongoing</w:t>
      </w:r>
    </w:p>
    <w:p w14:paraId="4478C20F" w14:textId="77777777" w:rsidR="00FA225D" w:rsidRPr="00FA225D" w:rsidRDefault="00FA225D" w:rsidP="00FA225D">
      <w:pPr>
        <w:pStyle w:val="Standard"/>
        <w:ind w:left="360"/>
        <w:rPr>
          <w:rFonts w:ascii="Times New Roman" w:hAnsi="Times New Roman" w:cs="Times New Roman"/>
          <w:sz w:val="22"/>
          <w:szCs w:val="22"/>
        </w:rPr>
      </w:pPr>
    </w:p>
    <w:p w14:paraId="67B99E13" w14:textId="77777777" w:rsidR="00FA225D" w:rsidRPr="00FA225D" w:rsidRDefault="00FA225D" w:rsidP="00FA225D">
      <w:pPr>
        <w:pStyle w:val="Standard"/>
        <w:numPr>
          <w:ilvl w:val="0"/>
          <w:numId w:val="7"/>
        </w:numPr>
        <w:rPr>
          <w:rFonts w:ascii="Times New Roman" w:hAnsi="Times New Roman" w:cs="Times New Roman"/>
          <w:sz w:val="22"/>
          <w:szCs w:val="22"/>
        </w:rPr>
      </w:pPr>
      <w:r w:rsidRPr="00FA225D">
        <w:rPr>
          <w:rFonts w:ascii="Times New Roman" w:hAnsi="Times New Roman" w:cs="Times New Roman"/>
          <w:sz w:val="22"/>
          <w:szCs w:val="22"/>
        </w:rPr>
        <w:t>Contractors are still parking in the adjacent field under permitted development rights;</w:t>
      </w:r>
    </w:p>
    <w:p w14:paraId="56F23CEE" w14:textId="77777777" w:rsidR="00FA225D" w:rsidRPr="00FA225D" w:rsidRDefault="00FA225D" w:rsidP="00FA225D">
      <w:pPr>
        <w:pStyle w:val="Standard"/>
        <w:numPr>
          <w:ilvl w:val="0"/>
          <w:numId w:val="7"/>
        </w:numPr>
        <w:rPr>
          <w:rFonts w:ascii="Times New Roman" w:hAnsi="Times New Roman" w:cs="Times New Roman"/>
          <w:sz w:val="22"/>
          <w:szCs w:val="22"/>
        </w:rPr>
      </w:pPr>
      <w:r w:rsidRPr="00FA225D">
        <w:rPr>
          <w:rFonts w:ascii="Times New Roman" w:hAnsi="Times New Roman" w:cs="Times New Roman"/>
          <w:sz w:val="22"/>
          <w:szCs w:val="22"/>
        </w:rPr>
        <w:t>The spoil heap (see photo) has lessened and is no longer a danger to walkers using the A63 footpath; the area is now a site overflow dumping ground and source of litter; when I make time I will check with the local LCC footpaths officer re when the diversion permit ceases. Monitoring to continue.</w:t>
      </w:r>
    </w:p>
    <w:p w14:paraId="2618643C" w14:textId="77777777" w:rsidR="00FA225D" w:rsidRPr="00FA225D" w:rsidRDefault="00FA225D" w:rsidP="00FA225D">
      <w:pPr>
        <w:pStyle w:val="Standard"/>
        <w:rPr>
          <w:rFonts w:ascii="Times New Roman" w:hAnsi="Times New Roman" w:cs="Times New Roman"/>
          <w:sz w:val="22"/>
          <w:szCs w:val="22"/>
        </w:rPr>
      </w:pPr>
      <w:r w:rsidRPr="00FA225D">
        <w:rPr>
          <w:rFonts w:ascii="Times New Roman" w:hAnsi="Times New Roman" w:cs="Times New Roman"/>
          <w:noProof/>
          <w:sz w:val="22"/>
          <w:szCs w:val="22"/>
        </w:rPr>
        <w:drawing>
          <wp:anchor distT="0" distB="0" distL="114300" distR="114300" simplePos="0" relativeHeight="251669504" behindDoc="0" locked="0" layoutInCell="1" allowOverlap="1" wp14:anchorId="3F5CA639" wp14:editId="6061AC1A">
            <wp:simplePos x="0" y="0"/>
            <wp:positionH relativeFrom="column">
              <wp:posOffset>254635</wp:posOffset>
            </wp:positionH>
            <wp:positionV relativeFrom="paragraph">
              <wp:posOffset>278765</wp:posOffset>
            </wp:positionV>
            <wp:extent cx="1744345" cy="1307465"/>
            <wp:effectExtent l="0" t="0" r="8255" b="6985"/>
            <wp:wrapTopAndBottom/>
            <wp:docPr id="35" name="Picture 35" descr="A fenced in area with a pile of dirt and a dump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fenced in area with a pile of dirt and a dumps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4345" cy="1307465"/>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noProof/>
          <w:sz w:val="22"/>
          <w:szCs w:val="22"/>
        </w:rPr>
        <w:drawing>
          <wp:anchor distT="0" distB="0" distL="114300" distR="114300" simplePos="0" relativeHeight="251670528" behindDoc="0" locked="0" layoutInCell="1" allowOverlap="1" wp14:anchorId="1E1441A8" wp14:editId="0A278634">
            <wp:simplePos x="0" y="0"/>
            <wp:positionH relativeFrom="column">
              <wp:posOffset>2404745</wp:posOffset>
            </wp:positionH>
            <wp:positionV relativeFrom="paragraph">
              <wp:posOffset>259080</wp:posOffset>
            </wp:positionV>
            <wp:extent cx="1769745" cy="1327785"/>
            <wp:effectExtent l="0" t="0" r="1905" b="5715"/>
            <wp:wrapTopAndBottom/>
            <wp:docPr id="36" name="Picture 36" descr="A fenced off area with dirt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fenced off area with dirt and gras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69745" cy="1327785"/>
                    </a:xfrm>
                    <a:prstGeom prst="rect">
                      <a:avLst/>
                    </a:prstGeom>
                  </pic:spPr>
                </pic:pic>
              </a:graphicData>
            </a:graphic>
            <wp14:sizeRelH relativeFrom="margin">
              <wp14:pctWidth>0</wp14:pctWidth>
            </wp14:sizeRelH>
            <wp14:sizeRelV relativeFrom="margin">
              <wp14:pctHeight>0</wp14:pctHeight>
            </wp14:sizeRelV>
          </wp:anchor>
        </w:drawing>
      </w:r>
    </w:p>
    <w:p w14:paraId="10CA093F" w14:textId="77777777" w:rsidR="00FA225D" w:rsidRPr="00FA225D" w:rsidRDefault="00FA225D" w:rsidP="00FA225D">
      <w:pPr>
        <w:pStyle w:val="Standard"/>
        <w:rPr>
          <w:rFonts w:ascii="Times New Roman" w:hAnsi="Times New Roman" w:cs="Times New Roman"/>
          <w:sz w:val="22"/>
          <w:szCs w:val="22"/>
        </w:rPr>
      </w:pPr>
    </w:p>
    <w:p w14:paraId="31D17940" w14:textId="77777777" w:rsidR="00FA225D" w:rsidRPr="00FA225D" w:rsidRDefault="00FA225D" w:rsidP="00FA225D">
      <w:pPr>
        <w:pStyle w:val="Standard"/>
        <w:rPr>
          <w:rFonts w:ascii="Times New Roman" w:hAnsi="Times New Roman" w:cs="Times New Roman"/>
          <w:sz w:val="22"/>
          <w:szCs w:val="22"/>
        </w:rPr>
      </w:pPr>
    </w:p>
    <w:p w14:paraId="4C254B0A" w14:textId="77777777" w:rsidR="00FA225D" w:rsidRPr="00FA225D" w:rsidRDefault="00FA225D" w:rsidP="00FA225D">
      <w:pPr>
        <w:pStyle w:val="Standard"/>
        <w:rPr>
          <w:rFonts w:ascii="Times New Roman" w:hAnsi="Times New Roman" w:cs="Times New Roman"/>
          <w:b/>
          <w:bCs/>
          <w:i/>
          <w:iCs/>
          <w:sz w:val="22"/>
          <w:szCs w:val="22"/>
        </w:rPr>
      </w:pPr>
      <w:r w:rsidRPr="00FA225D">
        <w:rPr>
          <w:rFonts w:ascii="Times New Roman" w:hAnsi="Times New Roman" w:cs="Times New Roman"/>
          <w:noProof/>
          <w:sz w:val="22"/>
          <w:szCs w:val="22"/>
        </w:rPr>
        <w:drawing>
          <wp:anchor distT="0" distB="0" distL="114300" distR="114300" simplePos="0" relativeHeight="251671552" behindDoc="0" locked="0" layoutInCell="1" allowOverlap="1" wp14:anchorId="295426E6" wp14:editId="1C650D43">
            <wp:simplePos x="0" y="0"/>
            <wp:positionH relativeFrom="column">
              <wp:posOffset>3987165</wp:posOffset>
            </wp:positionH>
            <wp:positionV relativeFrom="paragraph">
              <wp:posOffset>7620</wp:posOffset>
            </wp:positionV>
            <wp:extent cx="1748790" cy="1421765"/>
            <wp:effectExtent l="0" t="0" r="3810" b="6985"/>
            <wp:wrapSquare wrapText="bothSides"/>
            <wp:docPr id="37" name="Picture 37" descr="A pile of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le of leav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8790" cy="1421765"/>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b/>
          <w:bCs/>
          <w:i/>
          <w:iCs/>
          <w:sz w:val="22"/>
          <w:szCs w:val="22"/>
        </w:rPr>
        <w:t>Green Lane (the byway) and Upper Greens footpaths</w:t>
      </w:r>
    </w:p>
    <w:p w14:paraId="4DBCA0B7" w14:textId="77777777" w:rsidR="00FA225D" w:rsidRPr="00FA225D" w:rsidRDefault="00FA225D" w:rsidP="00FA225D">
      <w:pPr>
        <w:pStyle w:val="Standard"/>
        <w:numPr>
          <w:ilvl w:val="0"/>
          <w:numId w:val="9"/>
        </w:numPr>
        <w:rPr>
          <w:rFonts w:ascii="Times New Roman" w:hAnsi="Times New Roman" w:cs="Times New Roman"/>
          <w:sz w:val="22"/>
          <w:szCs w:val="22"/>
        </w:rPr>
      </w:pPr>
      <w:r w:rsidRPr="00FA225D">
        <w:rPr>
          <w:rFonts w:ascii="Times New Roman" w:hAnsi="Times New Roman" w:cs="Times New Roman"/>
          <w:sz w:val="22"/>
          <w:szCs w:val="22"/>
        </w:rPr>
        <w:t>Some green waste being dumped in Green Lane at each end (example see left) – almost certainly local in origin;</w:t>
      </w:r>
    </w:p>
    <w:p w14:paraId="586E5D67" w14:textId="77777777" w:rsidR="00FA225D" w:rsidRPr="00FA225D" w:rsidRDefault="00FA225D" w:rsidP="00FA225D">
      <w:pPr>
        <w:pStyle w:val="Standard"/>
        <w:numPr>
          <w:ilvl w:val="0"/>
          <w:numId w:val="9"/>
        </w:numPr>
        <w:rPr>
          <w:rFonts w:ascii="Times New Roman" w:hAnsi="Times New Roman" w:cs="Times New Roman"/>
          <w:sz w:val="22"/>
          <w:szCs w:val="22"/>
        </w:rPr>
      </w:pPr>
      <w:r w:rsidRPr="00FA225D">
        <w:rPr>
          <w:rFonts w:ascii="Times New Roman" w:hAnsi="Times New Roman" w:cs="Times New Roman"/>
          <w:noProof/>
          <w:sz w:val="22"/>
          <w:szCs w:val="22"/>
        </w:rPr>
        <w:drawing>
          <wp:anchor distT="0" distB="0" distL="114300" distR="114300" simplePos="0" relativeHeight="251672576" behindDoc="0" locked="0" layoutInCell="1" allowOverlap="1" wp14:anchorId="6BBA96A8" wp14:editId="7032AAA2">
            <wp:simplePos x="0" y="0"/>
            <wp:positionH relativeFrom="column">
              <wp:posOffset>373380</wp:posOffset>
            </wp:positionH>
            <wp:positionV relativeFrom="paragraph">
              <wp:posOffset>1031240</wp:posOffset>
            </wp:positionV>
            <wp:extent cx="1370965" cy="1828800"/>
            <wp:effectExtent l="0" t="0" r="635" b="0"/>
            <wp:wrapTopAndBottom/>
            <wp:docPr id="38" name="Picture 38" descr="A path through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ath through a fores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0965" cy="1828800"/>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noProof/>
          <w:sz w:val="22"/>
          <w:szCs w:val="22"/>
        </w:rPr>
        <w:drawing>
          <wp:anchor distT="0" distB="0" distL="114300" distR="114300" simplePos="0" relativeHeight="251674624" behindDoc="0" locked="0" layoutInCell="1" allowOverlap="1" wp14:anchorId="62C8EF94" wp14:editId="519BDBCE">
            <wp:simplePos x="0" y="0"/>
            <wp:positionH relativeFrom="column">
              <wp:posOffset>3275330</wp:posOffset>
            </wp:positionH>
            <wp:positionV relativeFrom="paragraph">
              <wp:posOffset>1032510</wp:posOffset>
            </wp:positionV>
            <wp:extent cx="1471930" cy="1962785"/>
            <wp:effectExtent l="0" t="0" r="0" b="0"/>
            <wp:wrapTopAndBottom/>
            <wp:docPr id="40" name="Picture 40" descr="A path through a green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ath through a green field&#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71930" cy="1962785"/>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noProof/>
          <w:sz w:val="22"/>
          <w:szCs w:val="22"/>
        </w:rPr>
        <w:drawing>
          <wp:anchor distT="0" distB="0" distL="114300" distR="114300" simplePos="0" relativeHeight="251673600" behindDoc="0" locked="0" layoutInCell="1" allowOverlap="1" wp14:anchorId="634C3BE9" wp14:editId="7EA33DD2">
            <wp:simplePos x="0" y="0"/>
            <wp:positionH relativeFrom="column">
              <wp:posOffset>1824355</wp:posOffset>
            </wp:positionH>
            <wp:positionV relativeFrom="paragraph">
              <wp:posOffset>490855</wp:posOffset>
            </wp:positionV>
            <wp:extent cx="1344295" cy="1792605"/>
            <wp:effectExtent l="0" t="0" r="8255" b="0"/>
            <wp:wrapTopAndBottom/>
            <wp:docPr id="39" name="Picture 39" descr="A path between b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ath between bushe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44295" cy="1792605"/>
                    </a:xfrm>
                    <a:prstGeom prst="rect">
                      <a:avLst/>
                    </a:prstGeom>
                  </pic:spPr>
                </pic:pic>
              </a:graphicData>
            </a:graphic>
            <wp14:sizeRelH relativeFrom="margin">
              <wp14:pctWidth>0</wp14:pctWidth>
            </wp14:sizeRelH>
            <wp14:sizeRelV relativeFrom="margin">
              <wp14:pctHeight>0</wp14:pctHeight>
            </wp14:sizeRelV>
          </wp:anchor>
        </w:drawing>
      </w:r>
      <w:r w:rsidRPr="00FA225D">
        <w:rPr>
          <w:rFonts w:ascii="Times New Roman" w:hAnsi="Times New Roman" w:cs="Times New Roman"/>
          <w:b/>
          <w:bCs/>
          <w:i/>
          <w:iCs/>
          <w:sz w:val="22"/>
          <w:szCs w:val="22"/>
        </w:rPr>
        <w:t>Note</w:t>
      </w:r>
      <w:r w:rsidRPr="00FA225D">
        <w:rPr>
          <w:rFonts w:ascii="Times New Roman" w:hAnsi="Times New Roman" w:cs="Times New Roman"/>
          <w:sz w:val="22"/>
          <w:szCs w:val="22"/>
        </w:rPr>
        <w:t xml:space="preserve">: Upper Green footpath walked 4 July and recorded (see below) – please walk often. </w:t>
      </w:r>
    </w:p>
    <w:p w14:paraId="1D0218DA" w14:textId="77777777" w:rsidR="00FA225D" w:rsidRPr="00FA225D" w:rsidRDefault="00FA225D" w:rsidP="00FA225D">
      <w:pPr>
        <w:pStyle w:val="Standard"/>
        <w:rPr>
          <w:rFonts w:ascii="Times New Roman" w:hAnsi="Times New Roman" w:cs="Times New Roman"/>
          <w:sz w:val="22"/>
          <w:szCs w:val="22"/>
        </w:rPr>
      </w:pPr>
    </w:p>
    <w:p w14:paraId="74803444" w14:textId="77777777" w:rsidR="00FA225D" w:rsidRPr="00FA225D" w:rsidRDefault="00FA225D" w:rsidP="00FA225D">
      <w:pPr>
        <w:pStyle w:val="Standard"/>
        <w:rPr>
          <w:rFonts w:ascii="Times New Roman" w:hAnsi="Times New Roman" w:cs="Times New Roman"/>
          <w:sz w:val="22"/>
          <w:szCs w:val="22"/>
        </w:rPr>
      </w:pPr>
    </w:p>
    <w:p w14:paraId="75620312" w14:textId="77777777" w:rsidR="00FA225D" w:rsidRPr="00FA225D" w:rsidRDefault="00FA225D" w:rsidP="00FA225D">
      <w:pPr>
        <w:pStyle w:val="Standard"/>
        <w:ind w:left="360"/>
        <w:rPr>
          <w:rFonts w:ascii="Times New Roman" w:hAnsi="Times New Roman" w:cs="Times New Roman"/>
          <w:b/>
          <w:bCs/>
          <w:i/>
          <w:iCs/>
          <w:sz w:val="22"/>
          <w:szCs w:val="22"/>
        </w:rPr>
      </w:pPr>
    </w:p>
    <w:p w14:paraId="4C1CB8CF" w14:textId="77777777" w:rsidR="00FA225D" w:rsidRPr="00FA225D" w:rsidRDefault="00FA225D" w:rsidP="00FA225D">
      <w:pPr>
        <w:pStyle w:val="Standard"/>
        <w:rPr>
          <w:rFonts w:ascii="Times New Roman" w:hAnsi="Times New Roman" w:cs="Times New Roman"/>
          <w:b/>
          <w:bCs/>
          <w:i/>
          <w:iCs/>
          <w:sz w:val="22"/>
          <w:szCs w:val="22"/>
        </w:rPr>
      </w:pPr>
      <w:r w:rsidRPr="00FA225D">
        <w:rPr>
          <w:rFonts w:ascii="Times New Roman" w:hAnsi="Times New Roman" w:cs="Times New Roman"/>
          <w:b/>
          <w:bCs/>
          <w:i/>
          <w:iCs/>
          <w:sz w:val="22"/>
          <w:szCs w:val="22"/>
        </w:rPr>
        <w:t xml:space="preserve">Main Street itself </w:t>
      </w:r>
    </w:p>
    <w:p w14:paraId="04EAAD00" w14:textId="77777777" w:rsidR="00FA225D" w:rsidRPr="00FA225D" w:rsidRDefault="00FA225D" w:rsidP="00FA225D">
      <w:pPr>
        <w:pStyle w:val="Standard"/>
        <w:numPr>
          <w:ilvl w:val="0"/>
          <w:numId w:val="8"/>
        </w:numPr>
        <w:rPr>
          <w:rFonts w:ascii="Times New Roman" w:hAnsi="Times New Roman" w:cs="Times New Roman"/>
          <w:sz w:val="22"/>
          <w:szCs w:val="22"/>
        </w:rPr>
      </w:pPr>
      <w:r w:rsidRPr="00FA225D">
        <w:rPr>
          <w:rFonts w:ascii="Times New Roman" w:hAnsi="Times New Roman" w:cs="Times New Roman"/>
          <w:sz w:val="22"/>
          <w:szCs w:val="22"/>
        </w:rPr>
        <w:t xml:space="preserve">Some improvement re hedges that overhang the footpath – a couple of hedges have been cut back; </w:t>
      </w:r>
    </w:p>
    <w:p w14:paraId="39FB9DA3" w14:textId="77777777" w:rsidR="00FA225D" w:rsidRPr="00FA225D" w:rsidRDefault="00FA225D" w:rsidP="00FA225D">
      <w:pPr>
        <w:pStyle w:val="Standard"/>
        <w:numPr>
          <w:ilvl w:val="0"/>
          <w:numId w:val="8"/>
        </w:numPr>
        <w:rPr>
          <w:rFonts w:ascii="Times New Roman" w:hAnsi="Times New Roman" w:cs="Times New Roman"/>
          <w:sz w:val="22"/>
          <w:szCs w:val="22"/>
        </w:rPr>
      </w:pPr>
      <w:r w:rsidRPr="00FA225D">
        <w:rPr>
          <w:rFonts w:ascii="Times New Roman" w:hAnsi="Times New Roman" w:cs="Times New Roman"/>
          <w:noProof/>
          <w:sz w:val="22"/>
          <w:szCs w:val="22"/>
        </w:rPr>
        <w:drawing>
          <wp:anchor distT="0" distB="0" distL="114300" distR="114300" simplePos="0" relativeHeight="251675648" behindDoc="1" locked="0" layoutInCell="1" allowOverlap="1" wp14:anchorId="57879BDF" wp14:editId="08739A26">
            <wp:simplePos x="0" y="0"/>
            <wp:positionH relativeFrom="column">
              <wp:posOffset>4265295</wp:posOffset>
            </wp:positionH>
            <wp:positionV relativeFrom="paragraph">
              <wp:posOffset>232410</wp:posOffset>
            </wp:positionV>
            <wp:extent cx="1426845" cy="2218055"/>
            <wp:effectExtent l="0" t="0" r="1905" b="0"/>
            <wp:wrapTight wrapText="bothSides">
              <wp:wrapPolygon edited="0">
                <wp:start x="0" y="0"/>
                <wp:lineTo x="0" y="21334"/>
                <wp:lineTo x="21340" y="21334"/>
                <wp:lineTo x="21340" y="0"/>
                <wp:lineTo x="0" y="0"/>
              </wp:wrapPolygon>
            </wp:wrapTight>
            <wp:docPr id="41" name="Picture 41" descr="A green grass and trees next to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een grass and trees next to a road&#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6845" cy="2218055"/>
                    </a:xfrm>
                    <a:prstGeom prst="rect">
                      <a:avLst/>
                    </a:prstGeom>
                  </pic:spPr>
                </pic:pic>
              </a:graphicData>
            </a:graphic>
            <wp14:sizeRelH relativeFrom="page">
              <wp14:pctWidth>0</wp14:pctWidth>
            </wp14:sizeRelH>
            <wp14:sizeRelV relativeFrom="page">
              <wp14:pctHeight>0</wp14:pctHeight>
            </wp14:sizeRelV>
          </wp:anchor>
        </w:drawing>
      </w:r>
      <w:r w:rsidRPr="00FA225D">
        <w:rPr>
          <w:rFonts w:ascii="Times New Roman" w:hAnsi="Times New Roman" w:cs="Times New Roman"/>
          <w:sz w:val="22"/>
          <w:szCs w:val="22"/>
        </w:rPr>
        <w:t>As noted previously (often) this open space (Neighbourhood Plan Policy: other open spaces) is rapidly becoming an enclosed garden. (See left.)</w:t>
      </w:r>
    </w:p>
    <w:p w14:paraId="04DB3861" w14:textId="77777777" w:rsidR="00FA225D" w:rsidRPr="00FA225D" w:rsidRDefault="00FA225D" w:rsidP="00FA225D">
      <w:pPr>
        <w:pStyle w:val="Standard"/>
        <w:rPr>
          <w:rFonts w:ascii="Times New Roman" w:hAnsi="Times New Roman" w:cs="Times New Roman"/>
          <w:sz w:val="22"/>
          <w:szCs w:val="22"/>
        </w:rPr>
      </w:pPr>
    </w:p>
    <w:p w14:paraId="690EA39F" w14:textId="77777777" w:rsidR="00FA225D" w:rsidRPr="00FA225D" w:rsidRDefault="00FA225D" w:rsidP="00FA225D">
      <w:pPr>
        <w:pStyle w:val="Standard"/>
        <w:rPr>
          <w:rFonts w:ascii="Times New Roman" w:hAnsi="Times New Roman" w:cs="Times New Roman"/>
          <w:sz w:val="22"/>
          <w:szCs w:val="22"/>
        </w:rPr>
      </w:pPr>
    </w:p>
    <w:p w14:paraId="71A8086A" w14:textId="77777777" w:rsidR="00FA225D" w:rsidRPr="00FA225D" w:rsidRDefault="00FA225D" w:rsidP="00FA225D">
      <w:pPr>
        <w:pStyle w:val="Standard"/>
        <w:rPr>
          <w:rFonts w:ascii="Times New Roman" w:hAnsi="Times New Roman" w:cs="Times New Roman"/>
          <w:sz w:val="22"/>
          <w:szCs w:val="22"/>
        </w:rPr>
      </w:pPr>
    </w:p>
    <w:p w14:paraId="5657BBCC" w14:textId="77777777" w:rsidR="00FA225D" w:rsidRPr="00FA225D" w:rsidRDefault="00FA225D" w:rsidP="00FA225D">
      <w:pPr>
        <w:pStyle w:val="Standard"/>
        <w:rPr>
          <w:rFonts w:ascii="Times New Roman" w:hAnsi="Times New Roman" w:cs="Times New Roman"/>
          <w:b/>
          <w:bCs/>
          <w:i/>
          <w:iCs/>
          <w:sz w:val="22"/>
          <w:szCs w:val="22"/>
        </w:rPr>
      </w:pPr>
      <w:r w:rsidRPr="00FA225D">
        <w:rPr>
          <w:rFonts w:ascii="Times New Roman" w:hAnsi="Times New Roman" w:cs="Times New Roman"/>
          <w:b/>
          <w:bCs/>
          <w:i/>
          <w:iCs/>
          <w:sz w:val="22"/>
          <w:szCs w:val="22"/>
        </w:rPr>
        <w:t xml:space="preserve">Main St, Wildflower verges </w:t>
      </w:r>
    </w:p>
    <w:p w14:paraId="7ECC7385" w14:textId="77777777" w:rsidR="00FA225D" w:rsidRPr="00FA225D" w:rsidRDefault="00FA225D" w:rsidP="00FA225D">
      <w:pPr>
        <w:pStyle w:val="Standard"/>
        <w:numPr>
          <w:ilvl w:val="0"/>
          <w:numId w:val="11"/>
        </w:numPr>
        <w:rPr>
          <w:rFonts w:ascii="Times New Roman" w:hAnsi="Times New Roman" w:cs="Times New Roman"/>
          <w:sz w:val="22"/>
          <w:szCs w:val="22"/>
        </w:rPr>
      </w:pPr>
      <w:r w:rsidRPr="00FA225D">
        <w:rPr>
          <w:rFonts w:ascii="Times New Roman" w:hAnsi="Times New Roman" w:cs="Times New Roman"/>
          <w:sz w:val="22"/>
          <w:szCs w:val="22"/>
        </w:rPr>
        <w:t xml:space="preserve">Ongoing monitoring; </w:t>
      </w:r>
    </w:p>
    <w:p w14:paraId="0478C389" w14:textId="77777777" w:rsidR="00FA225D" w:rsidRPr="00FA225D" w:rsidRDefault="00FA225D" w:rsidP="00FA225D">
      <w:pPr>
        <w:pStyle w:val="Standard"/>
        <w:numPr>
          <w:ilvl w:val="0"/>
          <w:numId w:val="10"/>
        </w:numPr>
        <w:ind w:left="720"/>
        <w:rPr>
          <w:rFonts w:ascii="Times New Roman" w:hAnsi="Times New Roman" w:cs="Times New Roman"/>
          <w:sz w:val="22"/>
          <w:szCs w:val="22"/>
        </w:rPr>
      </w:pPr>
      <w:r w:rsidRPr="00FA225D">
        <w:rPr>
          <w:rFonts w:ascii="Times New Roman" w:hAnsi="Times New Roman" w:cs="Times New Roman"/>
          <w:sz w:val="22"/>
          <w:szCs w:val="22"/>
        </w:rPr>
        <w:t>Very successful season for our Yellow Rattle (</w:t>
      </w:r>
      <w:r w:rsidRPr="00FA225D">
        <w:rPr>
          <w:rFonts w:ascii="Times New Roman" w:hAnsi="Times New Roman" w:cs="Times New Roman"/>
          <w:i/>
          <w:iCs/>
          <w:sz w:val="22"/>
          <w:szCs w:val="22"/>
        </w:rPr>
        <w:t>Rhinanthus minor</w:t>
      </w:r>
      <w:r w:rsidRPr="00FA225D">
        <w:rPr>
          <w:rFonts w:ascii="Times New Roman" w:hAnsi="Times New Roman" w:cs="Times New Roman"/>
          <w:sz w:val="22"/>
          <w:szCs w:val="22"/>
        </w:rPr>
        <w:t>) – much seed on the triangular verge;</w:t>
      </w:r>
    </w:p>
    <w:p w14:paraId="27F208F5" w14:textId="77777777" w:rsidR="00FA225D" w:rsidRPr="00FA225D" w:rsidRDefault="00FA225D" w:rsidP="00FA225D">
      <w:pPr>
        <w:pStyle w:val="Standard"/>
        <w:numPr>
          <w:ilvl w:val="0"/>
          <w:numId w:val="10"/>
        </w:numPr>
        <w:ind w:left="720"/>
        <w:rPr>
          <w:rFonts w:ascii="Times New Roman" w:hAnsi="Times New Roman" w:cs="Times New Roman"/>
          <w:sz w:val="22"/>
          <w:szCs w:val="22"/>
        </w:rPr>
      </w:pPr>
      <w:r w:rsidRPr="00FA225D">
        <w:rPr>
          <w:rFonts w:ascii="Times New Roman" w:hAnsi="Times New Roman" w:cs="Times New Roman"/>
          <w:sz w:val="22"/>
          <w:szCs w:val="22"/>
        </w:rPr>
        <w:t>These verges will be hand cut sometime during August – date to be agreed.</w:t>
      </w:r>
    </w:p>
    <w:p w14:paraId="0B4E5C99" w14:textId="77777777" w:rsidR="00FA225D" w:rsidRPr="00FA225D" w:rsidRDefault="00FA225D" w:rsidP="00FA225D">
      <w:pPr>
        <w:pStyle w:val="Standard"/>
        <w:rPr>
          <w:rFonts w:ascii="Times New Roman" w:hAnsi="Times New Roman" w:cs="Times New Roman"/>
          <w:sz w:val="22"/>
          <w:szCs w:val="22"/>
        </w:rPr>
      </w:pPr>
    </w:p>
    <w:p w14:paraId="584318E5" w14:textId="77777777" w:rsidR="00FA225D" w:rsidRPr="00FA225D" w:rsidRDefault="00FA225D" w:rsidP="00FA225D">
      <w:pPr>
        <w:pStyle w:val="Standard"/>
        <w:rPr>
          <w:rFonts w:ascii="Times New Roman" w:hAnsi="Times New Roman" w:cs="Times New Roman"/>
          <w:sz w:val="22"/>
          <w:szCs w:val="22"/>
        </w:rPr>
      </w:pPr>
    </w:p>
    <w:p w14:paraId="211EF5B1" w14:textId="77777777" w:rsidR="00FA225D" w:rsidRPr="00FA225D" w:rsidRDefault="00FA225D" w:rsidP="00FA225D">
      <w:pPr>
        <w:pStyle w:val="Standard"/>
        <w:rPr>
          <w:rFonts w:ascii="Times New Roman" w:hAnsi="Times New Roman" w:cs="Times New Roman"/>
          <w:sz w:val="22"/>
          <w:szCs w:val="22"/>
        </w:rPr>
      </w:pPr>
    </w:p>
    <w:p w14:paraId="3BC43B60" w14:textId="77777777" w:rsidR="00FA225D" w:rsidRPr="00FA225D" w:rsidRDefault="00FA225D" w:rsidP="00FA225D">
      <w:pPr>
        <w:pStyle w:val="Standard"/>
        <w:rPr>
          <w:rFonts w:ascii="Times New Roman" w:hAnsi="Times New Roman" w:cs="Times New Roman"/>
          <w:sz w:val="22"/>
          <w:szCs w:val="22"/>
        </w:rPr>
      </w:pPr>
    </w:p>
    <w:p w14:paraId="7226B4ED" w14:textId="77777777" w:rsidR="00FA225D" w:rsidRPr="00FA225D" w:rsidRDefault="00FA225D" w:rsidP="00FA225D">
      <w:pPr>
        <w:pStyle w:val="Standard"/>
        <w:rPr>
          <w:rFonts w:ascii="Times New Roman" w:hAnsi="Times New Roman" w:cs="Times New Roman"/>
          <w:sz w:val="22"/>
          <w:szCs w:val="22"/>
        </w:rPr>
      </w:pPr>
    </w:p>
    <w:p w14:paraId="2F555B2F" w14:textId="77777777" w:rsidR="00FA225D" w:rsidRPr="00FA225D" w:rsidRDefault="00FA225D" w:rsidP="00FA225D">
      <w:pPr>
        <w:pStyle w:val="Standard"/>
        <w:rPr>
          <w:rFonts w:ascii="Times New Roman" w:hAnsi="Times New Roman" w:cs="Times New Roman"/>
          <w:sz w:val="22"/>
          <w:szCs w:val="22"/>
          <w:lang w:bidi="ar-SA"/>
        </w:rPr>
      </w:pPr>
    </w:p>
    <w:p w14:paraId="1C613B9A" w14:textId="4EC606D6" w:rsidR="00FA225D" w:rsidRDefault="00FA225D" w:rsidP="006435A7">
      <w:pPr>
        <w:rPr>
          <w:rFonts w:ascii="Times New Roman" w:eastAsia="Times New Roman" w:hAnsi="Times New Roman" w:cs="Times New Roman"/>
          <w:color w:val="000000"/>
          <w:lang w:eastAsia="en-GB"/>
        </w:rPr>
      </w:pPr>
    </w:p>
    <w:p w14:paraId="1E012BB7" w14:textId="2DF6DB81" w:rsidR="00E4698A" w:rsidRDefault="00E4698A" w:rsidP="006435A7">
      <w:pPr>
        <w:rPr>
          <w:rFonts w:ascii="Times New Roman" w:eastAsia="Times New Roman" w:hAnsi="Times New Roman" w:cs="Times New Roman"/>
          <w:color w:val="000000"/>
          <w:lang w:eastAsia="en-GB"/>
        </w:rPr>
      </w:pPr>
    </w:p>
    <w:p w14:paraId="724FBD66" w14:textId="7821F494" w:rsidR="00E4698A" w:rsidRDefault="00E4698A" w:rsidP="006435A7">
      <w:pPr>
        <w:rPr>
          <w:rFonts w:ascii="Times New Roman" w:eastAsia="Times New Roman" w:hAnsi="Times New Roman" w:cs="Times New Roman"/>
          <w:color w:val="000000"/>
          <w:lang w:eastAsia="en-GB"/>
        </w:rPr>
      </w:pPr>
    </w:p>
    <w:p w14:paraId="34197DF2" w14:textId="60728965" w:rsidR="00E4698A" w:rsidRDefault="00E4698A" w:rsidP="00E4698A">
      <w:pPr>
        <w:rPr>
          <w:rFonts w:ascii="Times New Roman" w:hAnsi="Times New Roman" w:cs="Times New Roman"/>
        </w:rPr>
      </w:pPr>
      <w:r w:rsidRPr="00E4698A">
        <w:rPr>
          <w:rFonts w:ascii="Times New Roman" w:hAnsi="Times New Roman" w:cs="Times New Roman"/>
          <w:b/>
          <w:bCs/>
          <w:i/>
          <w:iCs/>
          <w:color w:val="FF0000"/>
          <w:u w:val="single"/>
        </w:rPr>
        <w:t>Routes 3 &amp; 6</w:t>
      </w:r>
      <w:r w:rsidRPr="00E4698A">
        <w:rPr>
          <w:rFonts w:ascii="Times New Roman" w:hAnsi="Times New Roman" w:cs="Times New Roman"/>
          <w:color w:val="FF0000"/>
        </w:rPr>
        <w:t xml:space="preserve"> </w:t>
      </w:r>
      <w:r>
        <w:rPr>
          <w:rFonts w:ascii="Times New Roman" w:hAnsi="Times New Roman" w:cs="Times New Roman"/>
        </w:rPr>
        <w:t xml:space="preserve">- </w:t>
      </w:r>
      <w:r w:rsidRPr="00FA225D">
        <w:rPr>
          <w:rFonts w:ascii="Times New Roman" w:hAnsi="Times New Roman" w:cs="Times New Roman"/>
        </w:rPr>
        <w:t xml:space="preserve">Chris Attenborough </w:t>
      </w:r>
    </w:p>
    <w:p w14:paraId="250DCBA6" w14:textId="77777777" w:rsidR="00E4698A" w:rsidRPr="00FA225D" w:rsidRDefault="00E4698A" w:rsidP="00E4698A">
      <w:pPr>
        <w:rPr>
          <w:rFonts w:ascii="Times New Roman" w:hAnsi="Times New Roman" w:cs="Times New Roman"/>
        </w:rPr>
      </w:pPr>
    </w:p>
    <w:p w14:paraId="510176DE" w14:textId="77777777" w:rsidR="00E4698A" w:rsidRPr="00FA225D" w:rsidRDefault="00E4698A" w:rsidP="00E4698A">
      <w:pPr>
        <w:rPr>
          <w:rFonts w:ascii="Times New Roman" w:hAnsi="Times New Roman" w:cs="Times New Roman"/>
        </w:rPr>
      </w:pPr>
      <w:r w:rsidRPr="00FA225D">
        <w:rPr>
          <w:rFonts w:ascii="Times New Roman" w:hAnsi="Times New Roman" w:cs="Times New Roman"/>
        </w:rPr>
        <w:t xml:space="preserve">Main Street from bridge to junction with Lang Rd excluding Gunnsbrook Close itself; Manor Rd: both sides, verges &amp; open spaces (Common land by Chater: SP 74419 88701) (Common </w:t>
      </w:r>
      <w:r w:rsidRPr="00FA225D">
        <w:rPr>
          <w:rFonts w:ascii="Times New Roman" w:hAnsi="Times New Roman" w:cs="Times New Roman"/>
        </w:rPr>
        <w:lastRenderedPageBreak/>
        <w:t xml:space="preserve">land between Langton Road &amp; Manor Road SP 74399 88955); Langton Rd: from Main St/The Green end to junction of Welham Rd; both sides, etc. (Common Land at Langton Road SP 74444 88865). </w:t>
      </w:r>
    </w:p>
    <w:p w14:paraId="403A0734" w14:textId="77777777" w:rsidR="00E4698A" w:rsidRPr="00FA225D" w:rsidRDefault="00E4698A" w:rsidP="00E4698A">
      <w:pPr>
        <w:rPr>
          <w:rFonts w:ascii="Times New Roman" w:hAnsi="Times New Roman" w:cs="Times New Roman"/>
        </w:rPr>
      </w:pPr>
    </w:p>
    <w:p w14:paraId="7E5C3A61" w14:textId="491CBFE5" w:rsidR="00E4698A" w:rsidRDefault="00E4698A" w:rsidP="00E4698A">
      <w:pPr>
        <w:rPr>
          <w:rFonts w:ascii="Times New Roman" w:hAnsi="Times New Roman" w:cs="Times New Roman"/>
        </w:rPr>
      </w:pPr>
      <w:r w:rsidRPr="00FA225D">
        <w:rPr>
          <w:rFonts w:ascii="Times New Roman" w:hAnsi="Times New Roman" w:cs="Times New Roman"/>
        </w:rPr>
        <w:t>The walk was conducted on 26</w:t>
      </w:r>
      <w:r w:rsidRPr="00FA225D">
        <w:rPr>
          <w:rFonts w:ascii="Times New Roman" w:hAnsi="Times New Roman" w:cs="Times New Roman"/>
          <w:vertAlign w:val="superscript"/>
        </w:rPr>
        <w:t>th</w:t>
      </w:r>
      <w:r w:rsidRPr="00FA225D">
        <w:rPr>
          <w:rFonts w:ascii="Times New Roman" w:hAnsi="Times New Roman" w:cs="Times New Roman"/>
        </w:rPr>
        <w:t xml:space="preserve"> June with the following route. The walk takes approximately 1 hour with some photos and 30 mins to organise and write up the report.</w:t>
      </w:r>
    </w:p>
    <w:p w14:paraId="6EFA8EA1" w14:textId="77777777" w:rsidR="00E4698A" w:rsidRPr="00FA225D" w:rsidRDefault="00E4698A" w:rsidP="00E4698A">
      <w:pPr>
        <w:rPr>
          <w:rFonts w:ascii="Times New Roman" w:hAnsi="Times New Roman" w:cs="Times New Roman"/>
        </w:rPr>
      </w:pPr>
    </w:p>
    <w:p w14:paraId="33389F0A" w14:textId="77777777" w:rsidR="00E4698A" w:rsidRPr="00FA225D" w:rsidRDefault="00E4698A" w:rsidP="00E4698A">
      <w:pPr>
        <w:rPr>
          <w:rFonts w:ascii="Times New Roman" w:hAnsi="Times New Roman" w:cs="Times New Roman"/>
        </w:rPr>
      </w:pPr>
      <w:r w:rsidRPr="00FA225D">
        <w:rPr>
          <w:rFonts w:ascii="Times New Roman" w:hAnsi="Times New Roman" w:cs="Times New Roman"/>
          <w:noProof/>
        </w:rPr>
        <w:drawing>
          <wp:inline distT="0" distB="0" distL="0" distR="0" wp14:anchorId="37FC3C26" wp14:editId="629C5B04">
            <wp:extent cx="2781300" cy="4914900"/>
            <wp:effectExtent l="0" t="0" r="0" b="0"/>
            <wp:docPr id="16" name="Picture 1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p of a city&#10;&#10;Description automatically generated"/>
                    <pic:cNvPicPr/>
                  </pic:nvPicPr>
                  <pic:blipFill>
                    <a:blip r:embed="rId20"/>
                    <a:stretch>
                      <a:fillRect/>
                    </a:stretch>
                  </pic:blipFill>
                  <pic:spPr>
                    <a:xfrm>
                      <a:off x="0" y="0"/>
                      <a:ext cx="2781300" cy="4914900"/>
                    </a:xfrm>
                    <a:prstGeom prst="rect">
                      <a:avLst/>
                    </a:prstGeom>
                  </pic:spPr>
                </pic:pic>
              </a:graphicData>
            </a:graphic>
          </wp:inline>
        </w:drawing>
      </w:r>
    </w:p>
    <w:p w14:paraId="1E3A0998" w14:textId="77777777" w:rsidR="00E4698A" w:rsidRPr="00FA225D" w:rsidRDefault="00E4698A" w:rsidP="00E4698A">
      <w:pPr>
        <w:rPr>
          <w:rFonts w:ascii="Times New Roman" w:hAnsi="Times New Roman" w:cs="Times New Roman"/>
        </w:rPr>
      </w:pPr>
    </w:p>
    <w:p w14:paraId="338EC038" w14:textId="77777777" w:rsidR="00E4698A" w:rsidRPr="00FA225D" w:rsidRDefault="00E4698A" w:rsidP="00E4698A">
      <w:pPr>
        <w:rPr>
          <w:rFonts w:ascii="Times New Roman" w:hAnsi="Times New Roman" w:cs="Times New Roman"/>
        </w:rPr>
      </w:pPr>
      <w:r w:rsidRPr="00FA225D">
        <w:rPr>
          <w:rFonts w:ascii="Times New Roman" w:hAnsi="Times New Roman" w:cs="Times New Roman"/>
        </w:rPr>
        <w:t>Points to note.</w:t>
      </w:r>
    </w:p>
    <w:p w14:paraId="0671006F" w14:textId="77777777" w:rsidR="00E4698A" w:rsidRPr="00FA225D" w:rsidRDefault="00E4698A" w:rsidP="00E4698A">
      <w:pPr>
        <w:rPr>
          <w:rFonts w:ascii="Times New Roman" w:hAnsi="Times New Roman" w:cs="Times New Roman"/>
        </w:rPr>
      </w:pPr>
    </w:p>
    <w:p w14:paraId="382A5EDE" w14:textId="77777777" w:rsidR="00E4698A" w:rsidRPr="00FA225D" w:rsidRDefault="00E4698A" w:rsidP="00E4698A">
      <w:pPr>
        <w:pStyle w:val="ListParagraph"/>
        <w:numPr>
          <w:ilvl w:val="0"/>
          <w:numId w:val="2"/>
        </w:numPr>
        <w:rPr>
          <w:rFonts w:ascii="Times New Roman" w:hAnsi="Times New Roman" w:cs="Times New Roman"/>
          <w:b/>
          <w:bCs/>
        </w:rPr>
      </w:pPr>
      <w:r w:rsidRPr="00FA225D">
        <w:rPr>
          <w:rFonts w:ascii="Times New Roman" w:hAnsi="Times New Roman" w:cs="Times New Roman"/>
        </w:rPr>
        <w:t xml:space="preserve">Manor Road common land  -  as previously reported, there is the ivy covering the trees, probably very good for wildlife but for awareness. The paths either side could be a good location for selective community gardening, planting or wildflowers. They were walked and freely accessible. </w:t>
      </w:r>
      <w:r w:rsidRPr="00FA225D">
        <w:rPr>
          <w:rFonts w:ascii="Times New Roman" w:hAnsi="Times New Roman" w:cs="Times New Roman"/>
          <w:b/>
          <w:bCs/>
        </w:rPr>
        <w:t>There is some debris that should be cleared up and looks like it was a result of recent building work on the neighbouring property.</w:t>
      </w:r>
    </w:p>
    <w:p w14:paraId="4C863B7F" w14:textId="77777777" w:rsidR="00E4698A" w:rsidRPr="00FA225D" w:rsidRDefault="00E4698A" w:rsidP="00E4698A">
      <w:pPr>
        <w:rPr>
          <w:rFonts w:ascii="Times New Roman" w:eastAsia="Times New Roman" w:hAnsi="Times New Roman" w:cs="Times New Roman"/>
          <w:lang w:eastAsia="en-GB"/>
        </w:rPr>
      </w:pPr>
      <w:r w:rsidRPr="00FA225D">
        <w:rPr>
          <w:rFonts w:ascii="Times New Roman" w:hAnsi="Times New Roman" w:cs="Times New Roman"/>
        </w:rPr>
        <w:lastRenderedPageBreak/>
        <w:t xml:space="preserve"> </w:t>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"cid:3c67e56b-4ba5-4b9e-9c29-29609e44c453@GBRP123.PROD.OUTLOOK.COM"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"cid:3c67e56b-4ba5-4b9e-9c29-29609e44c453@GBRP123.PROD.OUTLOOK.COM"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"cid:3c67e56b-4ba5-4b9e-9c29-29609e44c453@GBRP123.PROD.OUTLOOK.COM"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"cid:3c67e56b-4ba5-4b9e-9c29-29609e44c453@GBRP123.PROD.OUTLOOK.COM"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noProof/>
          <w:lang w:eastAsia="en-GB"/>
        </w:rPr>
        <w:drawing>
          <wp:inline distT="0" distB="0" distL="0" distR="0" wp14:anchorId="235C80CC" wp14:editId="2EC5CB81">
            <wp:extent cx="3155315" cy="3155315"/>
            <wp:effectExtent l="0" t="0" r="0" b="0"/>
            <wp:docPr id="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55315" cy="3155315"/>
                    </a:xfrm>
                    <a:prstGeom prst="rect">
                      <a:avLst/>
                    </a:prstGeom>
                    <a:noFill/>
                    <a:ln>
                      <a:noFill/>
                    </a:ln>
                  </pic:spPr>
                </pic:pic>
              </a:graphicData>
            </a:graphic>
          </wp:inline>
        </w:drawing>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"cid:1d489883-59c8-4d4e-9c59-d820bec651a3@GBRP123.PROD.OUTLOOK.COM"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"cid:1d489883-59c8-4d4e-9c59-d820bec651a3@GBRP123.PROD.OUTLOOK.COM"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"cid:1d489883-59c8-4d4e-9c59-d820bec651a3@GBRP123.PROD.OUTLOOK.COM"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noProof/>
          <w:lang w:eastAsia="en-GB"/>
        </w:rPr>
        <w:drawing>
          <wp:inline distT="0" distB="0" distL="0" distR="0" wp14:anchorId="751CF2F2" wp14:editId="72A11B02">
            <wp:extent cx="3130550" cy="3130550"/>
            <wp:effectExtent l="0" t="0" r="6350" b="6350"/>
            <wp:docPr id="14" name="Picture 2" descr="A tree branch lying on the 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2" descr="A tree branch lying on the ground&#10;&#10;Description automatically generated"/>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30550" cy="3130550"/>
                    </a:xfrm>
                    <a:prstGeom prst="rect">
                      <a:avLst/>
                    </a:prstGeom>
                    <a:noFill/>
                    <a:ln>
                      <a:noFill/>
                    </a:ln>
                  </pic:spPr>
                </pic:pic>
              </a:graphicData>
            </a:graphic>
          </wp:inline>
        </w:drawing>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p>
    <w:p w14:paraId="54A5509A" w14:textId="77777777" w:rsidR="00E4698A" w:rsidRPr="00FA225D" w:rsidRDefault="00E4698A" w:rsidP="00E4698A">
      <w:pPr>
        <w:rPr>
          <w:rFonts w:ascii="Times New Roman" w:eastAsia="Times New Roman" w:hAnsi="Times New Roman" w:cs="Times New Roman"/>
          <w:lang w:eastAsia="en-GB"/>
        </w:rPr>
      </w:pPr>
    </w:p>
    <w:p w14:paraId="6511F923" w14:textId="77777777" w:rsidR="00E4698A" w:rsidRPr="00FA225D" w:rsidRDefault="00E4698A" w:rsidP="00E4698A">
      <w:pPr>
        <w:pStyle w:val="ListParagraph"/>
        <w:numPr>
          <w:ilvl w:val="0"/>
          <w:numId w:val="1"/>
        </w:numPr>
        <w:spacing w:after="0" w:line="240" w:lineRule="auto"/>
        <w:rPr>
          <w:rFonts w:ascii="Times New Roman" w:eastAsia="Times New Roman" w:hAnsi="Times New Roman" w:cs="Times New Roman"/>
          <w:lang w:eastAsia="en-GB"/>
        </w:rPr>
      </w:pPr>
      <w:r w:rsidRPr="00FA225D">
        <w:rPr>
          <w:rFonts w:ascii="Times New Roman" w:eastAsia="Times New Roman" w:hAnsi="Times New Roman" w:cs="Times New Roman"/>
          <w:lang w:eastAsia="en-GB"/>
        </w:rPr>
        <w:lastRenderedPageBreak/>
        <w:fldChar w:fldCharType="begin"/>
      </w:r>
      <w:r w:rsidRPr="00FA225D">
        <w:rPr>
          <w:rFonts w:ascii="Times New Roman" w:eastAsia="Times New Roman" w:hAnsi="Times New Roman" w:cs="Times New Roman"/>
          <w:lang w:eastAsia="en-GB"/>
        </w:rPr>
        <w:instrText xml:space="preserve"> INCLUDEPICTURE "cid:0015cab1-65b3-47a6-8f5f-521c945f6a60@GBRP123.PROD.OUTLOOK.COM"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"cid:0015cab1-65b3-47a6-8f5f-521c945f6a60@GBRP123.PROD.OUTLOOK.COM"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"cid:0015cab1-65b3-47a6-8f5f-521c945f6a60@GBRP123.PROD.OUTLOOK.COM"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"cid:0015cab1-65b3-47a6-8f5f-521c945f6a60@GBRP123.PROD.OUTLOOK.COM"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noProof/>
          <w:lang w:eastAsia="en-GB"/>
        </w:rPr>
        <w:drawing>
          <wp:inline distT="0" distB="0" distL="0" distR="0" wp14:anchorId="2996078D" wp14:editId="7BAC6E62">
            <wp:extent cx="2867025" cy="2867025"/>
            <wp:effectExtent l="0" t="0" r="3175" b="3175"/>
            <wp:docPr id="13" name="Picture 3" descr="A fence next to a roa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3" descr="A fence next to a road&#10;&#10;Description automatically generated"/>
                    <pic:cNvPicPr>
                      <a:picLocks/>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w:r>
      <w:r w:rsidRPr="00FA225D">
        <w:rPr>
          <w:rFonts w:ascii="Times New Roman" w:hAnsi="Times New Roman" w:cs="Times New Roman"/>
          <w:lang w:eastAsia="en-GB"/>
        </w:rPr>
        <w:fldChar w:fldCharType="end"/>
      </w:r>
      <w:r w:rsidRPr="00FA225D">
        <w:rPr>
          <w:rFonts w:ascii="Times New Roman" w:hAnsi="Times New Roman" w:cs="Times New Roman"/>
          <w:lang w:eastAsia="en-GB"/>
        </w:rPr>
        <w:fldChar w:fldCharType="end"/>
      </w:r>
      <w:r w:rsidRPr="00FA225D">
        <w:rPr>
          <w:rFonts w:ascii="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"cid:d1d8eb51-9374-49a0-9292-86baf9004b00@GBRP123.PROD.OUTLOOK.COM"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"cid:d1d8eb51-9374-49a0-9292-86baf9004b00@GBRP123.PROD.OUTLOOK.COM"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"cid:d1d8eb51-9374-49a0-9292-86baf9004b00@GBRP123.PROD.OUTLOOK.COM"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"cid:d1d8eb51-9374-49a0-9292-86baf9004b00@GBRP123.PROD.OUTLOOK.COM"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noProof/>
          <w:lang w:eastAsia="en-GB"/>
        </w:rPr>
        <w:drawing>
          <wp:inline distT="0" distB="0" distL="0" distR="0" wp14:anchorId="21138E5B" wp14:editId="0648EA24">
            <wp:extent cx="2858770" cy="2858770"/>
            <wp:effectExtent l="0" t="0" r="0" b="0"/>
            <wp:docPr id="1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8770" cy="2858770"/>
                    </a:xfrm>
                    <a:prstGeom prst="rect">
                      <a:avLst/>
                    </a:prstGeom>
                    <a:noFill/>
                    <a:ln>
                      <a:noFill/>
                    </a:ln>
                  </pic:spPr>
                </pic:pic>
              </a:graphicData>
            </a:graphic>
          </wp:inline>
        </w:drawing>
      </w:r>
      <w:r w:rsidRPr="00FA225D">
        <w:rPr>
          <w:rFonts w:ascii="Times New Roman" w:hAnsi="Times New Roman" w:cs="Times New Roman"/>
          <w:lang w:eastAsia="en-GB"/>
        </w:rPr>
        <w:fldChar w:fldCharType="end"/>
      </w:r>
      <w:r w:rsidRPr="00FA225D">
        <w:rPr>
          <w:rFonts w:ascii="Times New Roman" w:hAnsi="Times New Roman" w:cs="Times New Roman"/>
          <w:lang w:eastAsia="en-GB"/>
        </w:rPr>
        <w:fldChar w:fldCharType="end"/>
      </w:r>
      <w:r w:rsidRPr="00FA225D">
        <w:rPr>
          <w:rFonts w:ascii="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p>
    <w:p w14:paraId="7D8FA1B5" w14:textId="77777777" w:rsidR="00E4698A" w:rsidRPr="00FA225D" w:rsidRDefault="00E4698A" w:rsidP="00E4698A">
      <w:pPr>
        <w:pStyle w:val="ListParagraph"/>
        <w:rPr>
          <w:rFonts w:ascii="Times New Roman" w:hAnsi="Times New Roman" w:cs="Times New Roman"/>
        </w:rPr>
      </w:pPr>
    </w:p>
    <w:p w14:paraId="0A3B8F79" w14:textId="77777777" w:rsidR="00E4698A" w:rsidRPr="00FA225D" w:rsidRDefault="00E4698A" w:rsidP="00E4698A">
      <w:pPr>
        <w:ind w:left="720"/>
        <w:rPr>
          <w:rFonts w:ascii="Times New Roman" w:hAnsi="Times New Roman" w:cs="Times New Roman"/>
        </w:rPr>
      </w:pPr>
      <w:r w:rsidRPr="00FA225D">
        <w:rPr>
          <w:rFonts w:ascii="Times New Roman" w:hAnsi="Times New Roman" w:cs="Times New Roman"/>
        </w:rPr>
        <w:t>The development of the adjoining property has completed and there are no remaining concerns regarding boundary intrusion.</w:t>
      </w:r>
    </w:p>
    <w:p w14:paraId="29FBCC08" w14:textId="77777777" w:rsidR="00E4698A" w:rsidRPr="00FA225D" w:rsidRDefault="00E4698A" w:rsidP="00E4698A">
      <w:pPr>
        <w:ind w:left="720"/>
        <w:rPr>
          <w:rFonts w:ascii="Times New Roman" w:hAnsi="Times New Roman" w:cs="Times New Roman"/>
        </w:rPr>
      </w:pPr>
      <w:r w:rsidRPr="00FA225D">
        <w:rPr>
          <w:rFonts w:ascii="Times New Roman" w:hAnsi="Times New Roman" w:cs="Times New Roman"/>
          <w:noProof/>
        </w:rPr>
        <w:t xml:space="preserve"> </w:t>
      </w:r>
    </w:p>
    <w:p w14:paraId="3BCF15CA" w14:textId="77777777" w:rsidR="00E4698A" w:rsidRPr="00FA225D" w:rsidRDefault="00E4698A" w:rsidP="00E4698A">
      <w:pPr>
        <w:rPr>
          <w:rFonts w:ascii="Times New Roman" w:hAnsi="Times New Roman" w:cs="Times New Roman"/>
          <w:color w:val="FF0000"/>
        </w:rPr>
      </w:pPr>
    </w:p>
    <w:p w14:paraId="1283B9C8" w14:textId="77777777" w:rsidR="00E4698A" w:rsidRPr="00FA225D" w:rsidRDefault="00E4698A" w:rsidP="00E4698A">
      <w:pPr>
        <w:pStyle w:val="ListParagraph"/>
        <w:numPr>
          <w:ilvl w:val="0"/>
          <w:numId w:val="1"/>
        </w:numPr>
        <w:rPr>
          <w:rFonts w:ascii="Times New Roman" w:hAnsi="Times New Roman" w:cs="Times New Roman"/>
        </w:rPr>
      </w:pPr>
      <w:r w:rsidRPr="00FA225D">
        <w:rPr>
          <w:rFonts w:ascii="Times New Roman" w:hAnsi="Times New Roman" w:cs="Times New Roman"/>
        </w:rPr>
        <w:t>Chatter Close Common Land, as previously reported – verge is impacted by parking and some rocks though not a major issue (old photo).</w:t>
      </w:r>
    </w:p>
    <w:p w14:paraId="627AE780" w14:textId="77777777" w:rsidR="00E4698A" w:rsidRPr="00FA225D" w:rsidRDefault="00E4698A" w:rsidP="00E4698A">
      <w:pPr>
        <w:pStyle w:val="ListParagraph"/>
        <w:rPr>
          <w:rFonts w:ascii="Times New Roman" w:hAnsi="Times New Roman" w:cs="Times New Roman"/>
        </w:rPr>
      </w:pPr>
    </w:p>
    <w:p w14:paraId="200FFC08" w14:textId="77777777" w:rsidR="00E4698A" w:rsidRPr="00FA225D" w:rsidRDefault="00E4698A" w:rsidP="00E4698A">
      <w:pPr>
        <w:pStyle w:val="ListParagraph"/>
        <w:rPr>
          <w:rFonts w:ascii="Times New Roman" w:hAnsi="Times New Roman" w:cs="Times New Roman"/>
        </w:rPr>
      </w:pPr>
    </w:p>
    <w:p w14:paraId="20449347" w14:textId="77777777" w:rsidR="00E4698A" w:rsidRPr="00FA225D" w:rsidRDefault="00E4698A" w:rsidP="00E4698A">
      <w:pPr>
        <w:pStyle w:val="ListParagraph"/>
        <w:rPr>
          <w:rFonts w:ascii="Times New Roman" w:hAnsi="Times New Roman" w:cs="Times New Roman"/>
        </w:rPr>
      </w:pPr>
      <w:r w:rsidRPr="00FA225D">
        <w:rPr>
          <w:rFonts w:ascii="Times New Roman" w:hAnsi="Times New Roman" w:cs="Times New Roman"/>
          <w:noProof/>
        </w:rPr>
        <w:lastRenderedPageBreak/>
        <w:drawing>
          <wp:inline distT="0" distB="0" distL="0" distR="0" wp14:anchorId="364B1995" wp14:editId="7A212CF0">
            <wp:extent cx="3276600" cy="3276600"/>
            <wp:effectExtent l="0" t="0" r="0" b="0"/>
            <wp:docPr id="5" name="Picture 5"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3276600" cy="3276600"/>
                    </a:xfrm>
                    <a:prstGeom prst="rect">
                      <a:avLst/>
                    </a:prstGeom>
                    <a:noFill/>
                    <a:ln>
                      <a:noFill/>
                    </a:ln>
                  </pic:spPr>
                </pic:pic>
              </a:graphicData>
            </a:graphic>
          </wp:inline>
        </w:drawing>
      </w:r>
    </w:p>
    <w:p w14:paraId="01D2D281" w14:textId="77777777" w:rsidR="00E4698A" w:rsidRPr="00FA225D" w:rsidRDefault="00E4698A" w:rsidP="00E4698A">
      <w:pPr>
        <w:rPr>
          <w:rFonts w:ascii="Times New Roman" w:hAnsi="Times New Roman" w:cs="Times New Roman"/>
        </w:rPr>
      </w:pPr>
    </w:p>
    <w:p w14:paraId="0FE24BD3" w14:textId="77777777" w:rsidR="00E4698A" w:rsidRPr="00FA225D" w:rsidRDefault="00E4698A" w:rsidP="00E4698A">
      <w:pPr>
        <w:pStyle w:val="ListParagraph"/>
        <w:rPr>
          <w:rFonts w:ascii="Times New Roman" w:hAnsi="Times New Roman" w:cs="Times New Roman"/>
        </w:rPr>
      </w:pPr>
    </w:p>
    <w:p w14:paraId="77839087" w14:textId="77777777" w:rsidR="00E4698A" w:rsidRPr="00FA225D" w:rsidRDefault="00E4698A" w:rsidP="00E4698A">
      <w:pPr>
        <w:pStyle w:val="ListParagraph"/>
        <w:numPr>
          <w:ilvl w:val="0"/>
          <w:numId w:val="1"/>
        </w:numPr>
        <w:rPr>
          <w:rFonts w:ascii="Times New Roman" w:hAnsi="Times New Roman" w:cs="Times New Roman"/>
        </w:rPr>
      </w:pPr>
      <w:r w:rsidRPr="00FA225D">
        <w:rPr>
          <w:rFonts w:ascii="Times New Roman" w:hAnsi="Times New Roman" w:cs="Times New Roman"/>
        </w:rPr>
        <w:t>All posts inspected. None were found to be in urgent need of repair and none were excessively loose. A couple need monitoring. Some of the posts look as though they have strimmer damage. Repeated strimming into the posts is going to shorten the life of them.</w:t>
      </w:r>
    </w:p>
    <w:p w14:paraId="0D4C88B3" w14:textId="77777777" w:rsidR="00E4698A" w:rsidRPr="00FA225D" w:rsidRDefault="00E4698A" w:rsidP="00E4698A">
      <w:pPr>
        <w:rPr>
          <w:rFonts w:ascii="Times New Roman" w:hAnsi="Times New Roman" w:cs="Times New Roman"/>
        </w:rPr>
      </w:pPr>
    </w:p>
    <w:p w14:paraId="4C250608" w14:textId="77777777" w:rsidR="00E4698A" w:rsidRPr="00FA225D" w:rsidRDefault="00E4698A" w:rsidP="00E4698A">
      <w:pPr>
        <w:rPr>
          <w:rFonts w:ascii="Times New Roman" w:eastAsia="Times New Roman" w:hAnsi="Times New Roman" w:cs="Times New Roman"/>
          <w:lang w:eastAsia="en-GB"/>
        </w:rPr>
      </w:pP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"cid:1664e765-1baa-409d-8157-8e5561ad6e0d@GBRP123.PROD.OUTLOOK.COM"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"cid:1664e765-1baa-409d-8157-8e5561ad6e0d@GBRP123.PROD.OUTLOOK.COM"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"cid:1664e765-1baa-409d-8157-8e5561ad6e0d@GBRP123.PROD.OUTLOOK.COM"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noProof/>
          <w:lang w:eastAsia="en-GB"/>
        </w:rPr>
        <w:drawing>
          <wp:inline distT="0" distB="0" distL="0" distR="0" wp14:anchorId="65C5DBC9" wp14:editId="728D9DBC">
            <wp:extent cx="2240915" cy="2240915"/>
            <wp:effectExtent l="0" t="0" r="0" b="0"/>
            <wp:docPr id="1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0915" cy="2240915"/>
                    </a:xfrm>
                    <a:prstGeom prst="rect">
                      <a:avLst/>
                    </a:prstGeom>
                    <a:noFill/>
                    <a:ln>
                      <a:noFill/>
                    </a:ln>
                  </pic:spPr>
                </pic:pic>
              </a:graphicData>
            </a:graphic>
          </wp:inline>
        </w:drawing>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p>
    <w:p w14:paraId="436533ED" w14:textId="77777777" w:rsidR="00E4698A" w:rsidRPr="00FA225D" w:rsidRDefault="00E4698A" w:rsidP="00E4698A">
      <w:pPr>
        <w:rPr>
          <w:rFonts w:ascii="Times New Roman" w:hAnsi="Times New Roman" w:cs="Times New Roman"/>
        </w:rPr>
      </w:pPr>
    </w:p>
    <w:p w14:paraId="1C85EED4" w14:textId="77777777" w:rsidR="00E4698A" w:rsidRPr="00FA225D" w:rsidRDefault="00E4698A" w:rsidP="00E4698A">
      <w:pPr>
        <w:rPr>
          <w:rFonts w:ascii="Times New Roman" w:eastAsia="Times New Roman" w:hAnsi="Times New Roman" w:cs="Times New Roman"/>
          <w:lang w:eastAsia="en-GB"/>
        </w:rPr>
      </w:pPr>
      <w:r w:rsidRPr="00FA225D">
        <w:rPr>
          <w:rFonts w:ascii="Times New Roman" w:eastAsia="Times New Roman" w:hAnsi="Times New Roman" w:cs="Times New Roman"/>
          <w:lang w:eastAsia="en-GB"/>
        </w:rPr>
        <w:lastRenderedPageBreak/>
        <w:fldChar w:fldCharType="begin"/>
      </w:r>
      <w:r w:rsidRPr="00FA225D">
        <w:rPr>
          <w:rFonts w:ascii="Times New Roman" w:eastAsia="Times New Roman" w:hAnsi="Times New Roman" w:cs="Times New Roman"/>
          <w:lang w:eastAsia="en-GB"/>
        </w:rPr>
        <w:instrText xml:space="preserve"> INCLUDEPICTURE "cid:c9b5bc98-b13f-46f6-a4ab-66638b229870@GBRP123.PROD.OUTLOOK.COM"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"cid:c9b5bc98-b13f-46f6-a4ab-66638b229870@GBRP123.PROD.OUTLOOK.COM"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"cid:c9b5bc98-b13f-46f6-a4ab-66638b229870@GBRP123.PROD.OUTLOOK.COM"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noProof/>
          <w:lang w:eastAsia="en-GB"/>
        </w:rPr>
        <w:drawing>
          <wp:inline distT="0" distB="0" distL="0" distR="0" wp14:anchorId="3DE92ED5" wp14:editId="35B66CD5">
            <wp:extent cx="3237230" cy="3237230"/>
            <wp:effectExtent l="0" t="0" r="1270" b="1270"/>
            <wp:docPr id="17" name="Picture 6" descr="A row of wooden posts in a grassy area&#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6" descr="A row of wooden posts in a grassy area&#10;&#10;Description automatically generated"/>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7230" cy="3237230"/>
                    </a:xfrm>
                    <a:prstGeom prst="rect">
                      <a:avLst/>
                    </a:prstGeom>
                    <a:noFill/>
                    <a:ln>
                      <a:noFill/>
                    </a:ln>
                  </pic:spPr>
                </pic:pic>
              </a:graphicData>
            </a:graphic>
          </wp:inline>
        </w:drawing>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p>
    <w:p w14:paraId="59280BCA" w14:textId="77777777" w:rsidR="00E4698A" w:rsidRPr="00FA225D" w:rsidRDefault="00E4698A" w:rsidP="00E4698A">
      <w:pPr>
        <w:rPr>
          <w:rFonts w:ascii="Times New Roman" w:eastAsia="Times New Roman" w:hAnsi="Times New Roman" w:cs="Times New Roman"/>
          <w:lang w:eastAsia="en-GB"/>
        </w:rPr>
      </w:pP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"cid:e0a30f53-4de1-43e5-8838-9f2887adcc0e@GBRP123.PROD.OUTLOOK.COM"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"cid:e0a30f53-4de1-43e5-8838-9f2887adcc0e@GBRP123.PROD.OUTLOOK.COM"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"cid:e0a30f53-4de1-43e5-8838-9f2887adcc0e@GBRP123.PROD.OUTLOOK.COM"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noProof/>
          <w:lang w:eastAsia="en-GB"/>
        </w:rPr>
        <w:drawing>
          <wp:inline distT="0" distB="0" distL="0" distR="0" wp14:anchorId="3279FDD9" wp14:editId="0D0C38D7">
            <wp:extent cx="3245485" cy="3245485"/>
            <wp:effectExtent l="0" t="0" r="5715" b="5715"/>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45485" cy="3245485"/>
                    </a:xfrm>
                    <a:prstGeom prst="rect">
                      <a:avLst/>
                    </a:prstGeom>
                    <a:noFill/>
                    <a:ln>
                      <a:noFill/>
                    </a:ln>
                  </pic:spPr>
                </pic:pic>
              </a:graphicData>
            </a:graphic>
          </wp:inline>
        </w:drawing>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p>
    <w:p w14:paraId="705916E0" w14:textId="77777777" w:rsidR="00E4698A" w:rsidRPr="00FA225D" w:rsidRDefault="00E4698A" w:rsidP="00E4698A">
      <w:pPr>
        <w:rPr>
          <w:rFonts w:ascii="Times New Roman" w:hAnsi="Times New Roman" w:cs="Times New Roman"/>
        </w:rPr>
      </w:pPr>
      <w:r w:rsidRPr="00FA225D">
        <w:rPr>
          <w:rFonts w:ascii="Times New Roman" w:eastAsia="Times New Roman" w:hAnsi="Times New Roman" w:cs="Times New Roman"/>
          <w:noProof/>
        </w:rPr>
        <mc:AlternateContent>
          <mc:Choice Requires="wpi">
            <w:drawing>
              <wp:anchor distT="0" distB="0" distL="114300" distR="114300" simplePos="0" relativeHeight="251677696" behindDoc="0" locked="0" layoutInCell="1" allowOverlap="1" wp14:anchorId="28ED3CC4" wp14:editId="3040E892">
                <wp:simplePos x="0" y="0"/>
                <wp:positionH relativeFrom="column">
                  <wp:posOffset>692740</wp:posOffset>
                </wp:positionH>
                <wp:positionV relativeFrom="paragraph">
                  <wp:posOffset>4433080</wp:posOffset>
                </wp:positionV>
                <wp:extent cx="3240" cy="14760"/>
                <wp:effectExtent l="38100" t="38100" r="53975" b="42545"/>
                <wp:wrapNone/>
                <wp:docPr id="8" name="Ink 8"/>
                <wp:cNvGraphicFramePr/>
                <a:graphic xmlns:a="http://schemas.openxmlformats.org/drawingml/2006/main">
                  <a:graphicData uri="http://schemas.microsoft.com/office/word/2010/wordprocessingInk">
                    <w14:contentPart bwMode="auto" r:id="rId29">
                      <w14:nvContentPartPr>
                        <w14:cNvContentPartPr/>
                      </w14:nvContentPartPr>
                      <w14:xfrm>
                        <a:off x="0" y="0"/>
                        <a:ext cx="3240" cy="14760"/>
                      </w14:xfrm>
                    </w14:contentPart>
                  </a:graphicData>
                </a:graphic>
              </wp:anchor>
            </w:drawing>
          </mc:Choice>
          <mc:Fallback>
            <w:pict>
              <v:shapetype w14:anchorId="3BD732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53.9pt;margin-top:348.35pt;width:1.5pt;height:2.5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">
                <v:imagedata r:id="rId30" o:title=""/>
              </v:shape>
            </w:pict>
          </mc:Fallback>
        </mc:AlternateContent>
      </w:r>
      <w:r w:rsidRPr="00FA225D">
        <w:rPr>
          <w:rFonts w:ascii="Times New Roman" w:hAnsi="Times New Roman" w:cs="Times New Roman"/>
        </w:rPr>
        <w:t xml:space="preserve"> </w:t>
      </w:r>
    </w:p>
    <w:p w14:paraId="24CF8F0E" w14:textId="77777777" w:rsidR="00E4698A" w:rsidRPr="00FA225D" w:rsidRDefault="00E4698A" w:rsidP="00E4698A">
      <w:pPr>
        <w:pStyle w:val="ListParagraph"/>
        <w:numPr>
          <w:ilvl w:val="0"/>
          <w:numId w:val="1"/>
        </w:numPr>
        <w:rPr>
          <w:rFonts w:ascii="Times New Roman" w:hAnsi="Times New Roman" w:cs="Times New Roman"/>
        </w:rPr>
      </w:pPr>
      <w:r w:rsidRPr="00FA225D">
        <w:rPr>
          <w:rFonts w:ascii="Times New Roman" w:hAnsi="Times New Roman" w:cs="Times New Roman"/>
        </w:rPr>
        <w:t>All footpaths now adequately sign-posted and all found to be clear and accessible. These are the footpaths between main street, manor road and Langton road.</w:t>
      </w:r>
    </w:p>
    <w:p w14:paraId="49AFD358" w14:textId="0DE3DDCF" w:rsidR="00E4698A" w:rsidRPr="00FA225D" w:rsidRDefault="007227B1" w:rsidP="00E4698A">
      <w:pPr>
        <w:rPr>
          <w:rFonts w:ascii="Times New Roman" w:hAnsi="Times New Roman" w:cs="Times New Roman"/>
        </w:rPr>
      </w:pPr>
      <w:r w:rsidRPr="00FA225D">
        <w:rPr>
          <w:rFonts w:ascii="Times New Roman" w:hAnsi="Times New Roman" w:cs="Times New Roman"/>
          <w:noProof/>
        </w:rPr>
        <w:lastRenderedPageBreak/>
        <w:drawing>
          <wp:inline distT="0" distB="0" distL="0" distR="0" wp14:anchorId="79C1154E" wp14:editId="7F5B39A2">
            <wp:extent cx="2108886" cy="3626429"/>
            <wp:effectExtent l="0" t="0" r="0" b="6350"/>
            <wp:docPr id="6" name="Picture 6" descr="A picture containing map, diagram, plan,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map, diagram, plan, schematic&#10;&#10;Description automatically generated"/>
                    <pic:cNvPicPr/>
                  </pic:nvPicPr>
                  <pic:blipFill>
                    <a:blip r:embed="rId31"/>
                    <a:stretch>
                      <a:fillRect/>
                    </a:stretch>
                  </pic:blipFill>
                  <pic:spPr>
                    <a:xfrm>
                      <a:off x="0" y="0"/>
                      <a:ext cx="2125931" cy="3655740"/>
                    </a:xfrm>
                    <a:prstGeom prst="rect">
                      <a:avLst/>
                    </a:prstGeom>
                  </pic:spPr>
                </pic:pic>
              </a:graphicData>
            </a:graphic>
          </wp:inline>
        </w:drawing>
      </w:r>
      <w:r w:rsidR="00E4698A" w:rsidRPr="00FA225D">
        <w:rPr>
          <w:rFonts w:ascii="Times New Roman" w:hAnsi="Times New Roman" w:cs="Times New Roman"/>
          <w:noProof/>
        </w:rPr>
        <w:drawing>
          <wp:anchor distT="0" distB="0" distL="114300" distR="114300" simplePos="0" relativeHeight="251678720" behindDoc="0" locked="0" layoutInCell="1" allowOverlap="1" wp14:anchorId="4526F9D0" wp14:editId="4DB25470">
            <wp:simplePos x="0" y="0"/>
            <wp:positionH relativeFrom="margin">
              <wp:posOffset>576580</wp:posOffset>
            </wp:positionH>
            <wp:positionV relativeFrom="paragraph">
              <wp:posOffset>255270</wp:posOffset>
            </wp:positionV>
            <wp:extent cx="1390650" cy="2561590"/>
            <wp:effectExtent l="0" t="0" r="6350" b="381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390650" cy="2561590"/>
                    </a:xfrm>
                    <a:prstGeom prst="rect">
                      <a:avLst/>
                    </a:prstGeom>
                  </pic:spPr>
                </pic:pic>
              </a:graphicData>
            </a:graphic>
            <wp14:sizeRelH relativeFrom="page">
              <wp14:pctWidth>0</wp14:pctWidth>
            </wp14:sizeRelH>
            <wp14:sizeRelV relativeFrom="page">
              <wp14:pctHeight>0</wp14:pctHeight>
            </wp14:sizeRelV>
          </wp:anchor>
        </w:drawing>
      </w:r>
    </w:p>
    <w:p w14:paraId="794BA6D7" w14:textId="3B234D10" w:rsidR="00E4698A" w:rsidRPr="00FA225D" w:rsidRDefault="00E4698A" w:rsidP="00E4698A">
      <w:pPr>
        <w:rPr>
          <w:rFonts w:ascii="Times New Roman" w:hAnsi="Times New Roman" w:cs="Times New Roman"/>
        </w:rPr>
      </w:pPr>
    </w:p>
    <w:p w14:paraId="664C7812" w14:textId="77777777" w:rsidR="00E4698A" w:rsidRPr="00FA225D" w:rsidRDefault="00E4698A" w:rsidP="00E4698A">
      <w:pPr>
        <w:pStyle w:val="ListParagraph"/>
        <w:numPr>
          <w:ilvl w:val="0"/>
          <w:numId w:val="1"/>
        </w:numPr>
        <w:rPr>
          <w:rFonts w:ascii="Times New Roman" w:hAnsi="Times New Roman" w:cs="Times New Roman"/>
        </w:rPr>
      </w:pPr>
      <w:r w:rsidRPr="00FA225D">
        <w:rPr>
          <w:rFonts w:ascii="Times New Roman" w:hAnsi="Times New Roman" w:cs="Times New Roman"/>
        </w:rPr>
        <w:t>The common land, which still seems to still appear as common land on the Village Green maps as held by LCC solicitors, CL71 still spears to be registered as common land but is currently enclosed and has been for some time?</w:t>
      </w:r>
    </w:p>
    <w:p w14:paraId="1EA72F05" w14:textId="77777777" w:rsidR="00E4698A" w:rsidRPr="00FA225D" w:rsidRDefault="00E4698A" w:rsidP="00E4698A">
      <w:pPr>
        <w:pStyle w:val="ListParagraph"/>
        <w:jc w:val="center"/>
        <w:rPr>
          <w:rFonts w:ascii="Times New Roman" w:hAnsi="Times New Roman" w:cs="Times New Roman"/>
        </w:rPr>
      </w:pPr>
    </w:p>
    <w:p w14:paraId="0EC39C8D" w14:textId="77777777" w:rsidR="00E4698A" w:rsidRPr="00FA225D" w:rsidRDefault="00E4698A" w:rsidP="00E4698A">
      <w:pPr>
        <w:pStyle w:val="ListParagraph"/>
        <w:rPr>
          <w:rFonts w:ascii="Times New Roman" w:hAnsi="Times New Roman" w:cs="Times New Roman"/>
        </w:rPr>
      </w:pPr>
    </w:p>
    <w:p w14:paraId="01597683" w14:textId="77777777" w:rsidR="00E4698A" w:rsidRPr="00FA225D" w:rsidRDefault="00E4698A" w:rsidP="00E4698A">
      <w:pPr>
        <w:pStyle w:val="ListParagraph"/>
        <w:numPr>
          <w:ilvl w:val="0"/>
          <w:numId w:val="1"/>
        </w:numPr>
        <w:rPr>
          <w:rFonts w:ascii="Times New Roman" w:hAnsi="Times New Roman" w:cs="Times New Roman"/>
        </w:rPr>
      </w:pPr>
      <w:r w:rsidRPr="00FA225D">
        <w:rPr>
          <w:rFonts w:ascii="Times New Roman" w:hAnsi="Times New Roman" w:cs="Times New Roman"/>
        </w:rPr>
        <w:t>Other common lands were visited and observed as being as per the register - CL72, CL73, CL74, CL77.</w:t>
      </w:r>
    </w:p>
    <w:p w14:paraId="60243649" w14:textId="77777777" w:rsidR="00E4698A" w:rsidRPr="00FA225D" w:rsidRDefault="00E4698A" w:rsidP="00E4698A">
      <w:pPr>
        <w:pStyle w:val="ListParagraph"/>
        <w:rPr>
          <w:rFonts w:ascii="Times New Roman" w:hAnsi="Times New Roman" w:cs="Times New Roman"/>
        </w:rPr>
      </w:pPr>
    </w:p>
    <w:p w14:paraId="68437F49" w14:textId="77777777" w:rsidR="00E4698A" w:rsidRPr="00FA225D" w:rsidRDefault="00E4698A" w:rsidP="00E4698A">
      <w:pPr>
        <w:pStyle w:val="ListParagraph"/>
        <w:numPr>
          <w:ilvl w:val="0"/>
          <w:numId w:val="1"/>
        </w:numPr>
        <w:rPr>
          <w:rFonts w:ascii="Times New Roman" w:eastAsia="Times New Roman" w:hAnsi="Times New Roman" w:cs="Times New Roman"/>
        </w:rPr>
      </w:pPr>
      <w:r w:rsidRPr="00FA225D">
        <w:rPr>
          <w:rFonts w:ascii="Times New Roman" w:eastAsia="Times New Roman" w:hAnsi="Times New Roman" w:cs="Times New Roman"/>
        </w:rPr>
        <w:t>Ground here seems to have improved and is going well.</w:t>
      </w:r>
    </w:p>
    <w:p w14:paraId="007706FD" w14:textId="77777777" w:rsidR="00E4698A" w:rsidRPr="00FA225D" w:rsidRDefault="00E4698A" w:rsidP="00E4698A">
      <w:pPr>
        <w:rPr>
          <w:rFonts w:ascii="Times New Roman" w:eastAsia="Times New Roman" w:hAnsi="Times New Roman" w:cs="Times New Roman"/>
          <w:lang w:eastAsia="en-GB"/>
        </w:rPr>
      </w:pPr>
    </w:p>
    <w:p w14:paraId="7153C7DD" w14:textId="77777777" w:rsidR="00E4698A" w:rsidRPr="00FA225D" w:rsidRDefault="00E4698A" w:rsidP="00E4698A">
      <w:pPr>
        <w:jc w:val="center"/>
        <w:rPr>
          <w:rFonts w:ascii="Times New Roman" w:eastAsia="Times New Roman" w:hAnsi="Times New Roman" w:cs="Times New Roman"/>
        </w:rPr>
      </w:pPr>
      <w:r w:rsidRPr="00FA225D">
        <w:rPr>
          <w:rFonts w:ascii="Times New Roman" w:eastAsia="Times New Roman" w:hAnsi="Times New Roman" w:cs="Times New Roman"/>
          <w:lang w:eastAsia="en-GB"/>
        </w:rPr>
        <w:lastRenderedPageBreak/>
        <w:fldChar w:fldCharType="begin"/>
      </w:r>
      <w:r w:rsidRPr="00FA225D">
        <w:rPr>
          <w:rFonts w:ascii="Times New Roman" w:eastAsia="Times New Roman" w:hAnsi="Times New Roman" w:cs="Times New Roman"/>
          <w:lang w:eastAsia="en-GB"/>
        </w:rPr>
        <w:instrText xml:space="preserve"> INCLUDEPICTURE "cid:2e7b3f3e-3807-46a5-9bd4-e5560ed1e166@GBRP123.PROD.OUTLOOK.COM"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"cid:2e7b3f3e-3807-46a5-9bd4-e5560ed1e166@GBRP123.PROD.OUTLOOK.COM"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"cid:2e7b3f3e-3807-46a5-9bd4-e5560ed1e166@GBRP123.PROD.OUTLOOK.COM"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"cid:2e7b3f3e-3807-46a5-9bd4-e5560ed1e166@GBRP123.PROD.OUTLOOK.COM"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noProof/>
          <w:lang w:eastAsia="en-GB"/>
        </w:rPr>
        <w:drawing>
          <wp:inline distT="0" distB="0" distL="0" distR="0" wp14:anchorId="09F07ABF" wp14:editId="69A1B3EC">
            <wp:extent cx="2652395" cy="2652395"/>
            <wp:effectExtent l="0" t="0" r="1905" b="1905"/>
            <wp:docPr id="1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2395" cy="2652395"/>
                    </a:xfrm>
                    <a:prstGeom prst="rect">
                      <a:avLst/>
                    </a:prstGeom>
                    <a:noFill/>
                    <a:ln>
                      <a:noFill/>
                    </a:ln>
                  </pic:spPr>
                </pic:pic>
              </a:graphicData>
            </a:graphic>
          </wp:inline>
        </w:drawing>
      </w:r>
      <w:r w:rsidRPr="00FA225D">
        <w:rPr>
          <w:rFonts w:ascii="Times New Roman" w:hAnsi="Times New Roman" w:cs="Times New Roman"/>
          <w:lang w:eastAsia="en-GB"/>
        </w:rPr>
        <w:fldChar w:fldCharType="end"/>
      </w:r>
      <w:r w:rsidRPr="00FA225D">
        <w:rPr>
          <w:rFonts w:ascii="Times New Roman" w:hAnsi="Times New Roman" w:cs="Times New Roman"/>
          <w:lang w:eastAsia="en-GB"/>
        </w:rPr>
        <w:fldChar w:fldCharType="end"/>
      </w:r>
      <w:r w:rsidRPr="00FA225D">
        <w:rPr>
          <w:rFonts w:ascii="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p>
    <w:p w14:paraId="36274CB8" w14:textId="77777777" w:rsidR="00E4698A" w:rsidRPr="00FA225D" w:rsidRDefault="00E4698A" w:rsidP="00E4698A">
      <w:pPr>
        <w:rPr>
          <w:rFonts w:ascii="Times New Roman" w:eastAsia="Times New Roman" w:hAnsi="Times New Roman" w:cs="Times New Roman"/>
          <w:lang w:eastAsia="en-GB"/>
        </w:rPr>
      </w:pPr>
    </w:p>
    <w:p w14:paraId="1CB6EF5C" w14:textId="77777777" w:rsidR="00E4698A" w:rsidRPr="00FA225D" w:rsidRDefault="00E4698A" w:rsidP="00E4698A">
      <w:pPr>
        <w:rPr>
          <w:rFonts w:ascii="Times New Roman" w:eastAsia="Times New Roman" w:hAnsi="Times New Roman" w:cs="Times New Roman"/>
          <w:lang w:eastAsia="en-GB"/>
        </w:rPr>
      </w:pPr>
    </w:p>
    <w:p w14:paraId="31095EF6" w14:textId="77777777" w:rsidR="00E4698A" w:rsidRPr="00FA225D" w:rsidRDefault="00E4698A" w:rsidP="00E4698A">
      <w:pPr>
        <w:rPr>
          <w:rFonts w:ascii="Times New Roman" w:eastAsia="Times New Roman" w:hAnsi="Times New Roman" w:cs="Times New Roman"/>
          <w:lang w:eastAsia="en-GB"/>
        </w:rPr>
      </w:pPr>
    </w:p>
    <w:p w14:paraId="4F8CC23B" w14:textId="77777777" w:rsidR="00E4698A" w:rsidRPr="00FA225D" w:rsidRDefault="00E4698A" w:rsidP="00E4698A">
      <w:pPr>
        <w:pStyle w:val="ListParagraph"/>
        <w:numPr>
          <w:ilvl w:val="0"/>
          <w:numId w:val="1"/>
        </w:numPr>
        <w:spacing w:after="0" w:line="240" w:lineRule="auto"/>
        <w:rPr>
          <w:rFonts w:ascii="Times New Roman" w:eastAsia="Times New Roman" w:hAnsi="Times New Roman" w:cs="Times New Roman"/>
          <w:lang w:eastAsia="en-GB"/>
        </w:rPr>
      </w:pPr>
      <w:r w:rsidRPr="00FA225D">
        <w:rPr>
          <w:rFonts w:ascii="Times New Roman" w:eastAsia="Times New Roman" w:hAnsi="Times New Roman" w:cs="Times New Roman"/>
          <w:lang w:eastAsia="en-GB"/>
        </w:rPr>
        <w:t>The reseeding before the bus stop (at the Welham road / Langton road corner)  has still not established well and requires some attention.</w:t>
      </w:r>
    </w:p>
    <w:p w14:paraId="66043A7B" w14:textId="77777777" w:rsidR="00E4698A" w:rsidRPr="00FA225D" w:rsidRDefault="00E4698A" w:rsidP="00E4698A">
      <w:pPr>
        <w:pStyle w:val="ListParagraph"/>
        <w:spacing w:after="0" w:line="240" w:lineRule="auto"/>
        <w:ind w:left="643"/>
        <w:rPr>
          <w:rFonts w:ascii="Times New Roman" w:eastAsia="Times New Roman" w:hAnsi="Times New Roman" w:cs="Times New Roman"/>
          <w:lang w:eastAsia="en-GB"/>
        </w:rPr>
      </w:pPr>
    </w:p>
    <w:p w14:paraId="4B4473D9" w14:textId="77777777" w:rsidR="00E4698A" w:rsidRPr="00FA225D" w:rsidRDefault="00E4698A" w:rsidP="00E4698A">
      <w:pPr>
        <w:pStyle w:val="ListParagraph"/>
        <w:spacing w:after="0" w:line="240" w:lineRule="auto"/>
        <w:ind w:left="643"/>
        <w:rPr>
          <w:rFonts w:ascii="Times New Roman" w:eastAsia="Times New Roman" w:hAnsi="Times New Roman" w:cs="Times New Roman"/>
          <w:lang w:eastAsia="en-GB"/>
        </w:rPr>
      </w:pPr>
      <w:r w:rsidRPr="00FA225D">
        <w:rPr>
          <w:rFonts w:ascii="Times New Roman" w:eastAsia="Times New Roman" w:hAnsi="Times New Roman" w:cs="Times New Roman"/>
          <w:lang w:eastAsia="en-GB"/>
        </w:rPr>
        <w:t>I am not sure whether the footpath along Langton road is a temporary path and in line with the intent / planning permission but it seems a little odd and I doubt would  never entirely cover without topsoil of this is the intention.</w:t>
      </w:r>
    </w:p>
    <w:p w14:paraId="1C1D2CA4" w14:textId="77777777" w:rsidR="00E4698A" w:rsidRPr="00FA225D" w:rsidRDefault="00E4698A" w:rsidP="00E4698A">
      <w:pPr>
        <w:rPr>
          <w:rFonts w:ascii="Times New Roman" w:eastAsia="Times New Roman" w:hAnsi="Times New Roman" w:cs="Times New Roman"/>
        </w:rPr>
      </w:pPr>
    </w:p>
    <w:p w14:paraId="26465D21" w14:textId="77777777" w:rsidR="00E4698A" w:rsidRPr="00FA225D" w:rsidRDefault="00E4698A" w:rsidP="00E4698A">
      <w:pPr>
        <w:rPr>
          <w:rFonts w:ascii="Times New Roman" w:eastAsia="Times New Roman" w:hAnsi="Times New Roman" w:cs="Times New Roman"/>
          <w:lang w:eastAsia="en-GB"/>
        </w:rPr>
      </w:pPr>
      <w:r w:rsidRPr="00FA225D">
        <w:rPr>
          <w:rFonts w:ascii="Times New Roman" w:eastAsia="Times New Roman" w:hAnsi="Times New Roman" w:cs="Times New Roman"/>
          <w:lang w:eastAsia="en-GB"/>
        </w:rPr>
        <w:fldChar w:fldCharType="begin"/>
      </w:r>
      <w:r w:rsidRPr="00FA225D">
        <w:rPr>
          <w:rFonts w:ascii="Times New Roman" w:eastAsia="Times New Roman" w:hAnsi="Times New Roman" w:cs="Times New Roman"/>
          <w:lang w:eastAsia="en-GB"/>
        </w:rPr>
        <w:instrText xml:space="preserve"> INCLUDEPICTURE "cid:865f8470-f05d-42fc-8eec-d9c40d8bc31a@GBRP123.PROD.OUTLOOK.COM"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"cid:865f8470-f05d-42fc-8eec-d9c40d8bc31a@GBRP123.PROD.OUTLOOK.COM"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"cid:865f8470-f05d-42fc-8eec-d9c40d8bc31a@GBRP123.PROD.OUTLOOK.COM"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noProof/>
          <w:lang w:eastAsia="en-GB"/>
        </w:rPr>
        <w:drawing>
          <wp:inline distT="0" distB="0" distL="0" distR="0" wp14:anchorId="7B8049F6" wp14:editId="03A24B6C">
            <wp:extent cx="3789680" cy="3789680"/>
            <wp:effectExtent l="0" t="0" r="0" b="0"/>
            <wp:docPr id="9" name="Picture 9" descr="A road with a sign on the sid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A road with a sign on the side&#10;&#10;Description automatically generated"/>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89680" cy="3789680"/>
                    </a:xfrm>
                    <a:prstGeom prst="rect">
                      <a:avLst/>
                    </a:prstGeom>
                    <a:noFill/>
                    <a:ln>
                      <a:noFill/>
                    </a:ln>
                  </pic:spPr>
                </pic:pic>
              </a:graphicData>
            </a:graphic>
          </wp:inline>
        </w:drawing>
      </w:r>
      <w:r w:rsidRPr="00FA225D">
        <w:rPr>
          <w:rFonts w:ascii="Times New Roman" w:hAnsi="Times New Roman" w:cs="Times New Roman"/>
          <w:lang w:eastAsia="en-GB"/>
        </w:rPr>
        <w:fldChar w:fldCharType="end"/>
      </w:r>
      <w:r w:rsidRPr="00FA225D">
        <w:rPr>
          <w:rFonts w:ascii="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p>
    <w:p w14:paraId="746F94C0" w14:textId="77777777" w:rsidR="00E4698A" w:rsidRPr="00FA225D" w:rsidRDefault="00E4698A" w:rsidP="00E4698A">
      <w:pPr>
        <w:rPr>
          <w:rFonts w:ascii="Times New Roman" w:eastAsia="Times New Roman" w:hAnsi="Times New Roman" w:cs="Times New Roman"/>
          <w:lang w:eastAsia="en-GB"/>
        </w:rPr>
      </w:pPr>
    </w:p>
    <w:p w14:paraId="77AA7AD0" w14:textId="77777777" w:rsidR="00E4698A" w:rsidRPr="00FA225D" w:rsidRDefault="00E4698A" w:rsidP="00E4698A">
      <w:pPr>
        <w:rPr>
          <w:rFonts w:ascii="Times New Roman" w:hAnsi="Times New Roman" w:cs="Times New Roman"/>
        </w:rPr>
      </w:pPr>
      <w:r w:rsidRPr="00FA225D">
        <w:rPr>
          <w:rFonts w:ascii="Times New Roman" w:eastAsia="Times New Roman" w:hAnsi="Times New Roman" w:cs="Times New Roman"/>
          <w:lang w:eastAsia="en-GB"/>
        </w:rPr>
        <w:lastRenderedPageBreak/>
        <w:fldChar w:fldCharType="begin"/>
      </w:r>
      <w:r w:rsidRPr="00FA225D">
        <w:rPr>
          <w:rFonts w:ascii="Times New Roman" w:eastAsia="Times New Roman" w:hAnsi="Times New Roman" w:cs="Times New Roman"/>
          <w:lang w:eastAsia="en-GB"/>
        </w:rPr>
        <w:instrText xml:space="preserve"> INCLUDEPICTURE "cid:8e195bc6-481c-456d-9508-a5430233ab62@GBRP123.PROD.OUTLOOK.COM" \* MERGEFORMATINET </w:instrText>
      </w:r>
      <w:r w:rsidRPr="00FA225D">
        <w:rPr>
          <w:rFonts w:ascii="Times New Roman" w:eastAsia="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"cid:8e195bc6-481c-456d-9508-a5430233ab62@GBRP123.PROD.OUTLOOK.COM"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lang w:eastAsia="en-GB"/>
        </w:rPr>
        <w:fldChar w:fldCharType="begin"/>
      </w:r>
      <w:r w:rsidRPr="00FA225D">
        <w:rPr>
          <w:rFonts w:ascii="Times New Roman" w:hAnsi="Times New Roman" w:cs="Times New Roman"/>
          <w:lang w:eastAsia="en-GB"/>
        </w:rPr>
        <w:instrText xml:space="preserve"> INCLUDEPICTURE  "cid:8e195bc6-481c-456d-9508-a5430233ab62@GBRP123.PROD.OUTLOOK.COM" \* MERGEFORMATINET </w:instrText>
      </w:r>
      <w:r w:rsidRPr="00FA225D">
        <w:rPr>
          <w:rFonts w:ascii="Times New Roman" w:hAnsi="Times New Roman" w:cs="Times New Roman"/>
          <w:lang w:eastAsia="en-GB"/>
        </w:rPr>
        <w:fldChar w:fldCharType="separate"/>
      </w:r>
      <w:r w:rsidRPr="00FA225D">
        <w:rPr>
          <w:rFonts w:ascii="Times New Roman" w:hAnsi="Times New Roman" w:cs="Times New Roman"/>
          <w:noProof/>
          <w:lang w:eastAsia="en-GB"/>
        </w:rPr>
        <w:drawing>
          <wp:inline distT="0" distB="0" distL="0" distR="0" wp14:anchorId="043414D4" wp14:editId="5D0FAB08">
            <wp:extent cx="3896360" cy="3896360"/>
            <wp:effectExtent l="0" t="0" r="2540" b="2540"/>
            <wp:docPr id="10" name="Picture 10" descr="A road with grass and a roa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 road with grass and a road&#10;&#10;Description automatically generated"/>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96360" cy="3896360"/>
                    </a:xfrm>
                    <a:prstGeom prst="rect">
                      <a:avLst/>
                    </a:prstGeom>
                    <a:noFill/>
                    <a:ln>
                      <a:noFill/>
                    </a:ln>
                  </pic:spPr>
                </pic:pic>
              </a:graphicData>
            </a:graphic>
          </wp:inline>
        </w:drawing>
      </w:r>
      <w:r w:rsidRPr="00FA225D">
        <w:rPr>
          <w:rFonts w:ascii="Times New Roman" w:hAnsi="Times New Roman" w:cs="Times New Roman"/>
          <w:lang w:eastAsia="en-GB"/>
        </w:rPr>
        <w:fldChar w:fldCharType="end"/>
      </w:r>
      <w:r w:rsidRPr="00FA225D">
        <w:rPr>
          <w:rFonts w:ascii="Times New Roman" w:hAnsi="Times New Roman" w:cs="Times New Roman"/>
          <w:lang w:eastAsia="en-GB"/>
        </w:rPr>
        <w:fldChar w:fldCharType="end"/>
      </w:r>
      <w:r w:rsidRPr="00FA225D">
        <w:rPr>
          <w:rFonts w:ascii="Times New Roman" w:eastAsia="Times New Roman" w:hAnsi="Times New Roman" w:cs="Times New Roman"/>
          <w:lang w:eastAsia="en-GB"/>
        </w:rPr>
        <w:fldChar w:fldCharType="end"/>
      </w:r>
    </w:p>
    <w:p w14:paraId="62368182" w14:textId="77777777" w:rsidR="00E4698A" w:rsidRPr="00FA225D" w:rsidRDefault="00E4698A" w:rsidP="00E4698A">
      <w:pPr>
        <w:rPr>
          <w:rFonts w:ascii="Times New Roman" w:eastAsia="Times New Roman" w:hAnsi="Times New Roman" w:cs="Times New Roman"/>
          <w:color w:val="000000"/>
          <w:lang w:eastAsia="en-GB"/>
        </w:rPr>
      </w:pPr>
    </w:p>
    <w:p w14:paraId="6013537B" w14:textId="77777777" w:rsidR="00E4698A" w:rsidRPr="00FA225D" w:rsidRDefault="00E4698A" w:rsidP="00E4698A">
      <w:pPr>
        <w:rPr>
          <w:rFonts w:ascii="Times New Roman" w:eastAsia="Times New Roman" w:hAnsi="Times New Roman" w:cs="Times New Roman"/>
          <w:color w:val="000000"/>
          <w:lang w:eastAsia="en-GB"/>
        </w:rPr>
      </w:pPr>
    </w:p>
    <w:p w14:paraId="59154A54" w14:textId="77777777" w:rsidR="007227B1" w:rsidRDefault="007227B1" w:rsidP="007227B1">
      <w:pPr>
        <w:rPr>
          <w:rFonts w:ascii="Times New Roman" w:eastAsia="Times New Roman" w:hAnsi="Times New Roman" w:cs="Times New Roman"/>
          <w:b/>
          <w:bCs/>
          <w:i/>
          <w:iCs/>
          <w:color w:val="FF0000"/>
          <w:u w:val="single"/>
          <w:lang w:eastAsia="en-GB"/>
        </w:rPr>
      </w:pPr>
    </w:p>
    <w:p w14:paraId="650F67C5" w14:textId="77777777" w:rsidR="007227B1" w:rsidRDefault="007227B1" w:rsidP="007227B1">
      <w:pPr>
        <w:shd w:val="clear" w:color="auto" w:fill="FFFFFF"/>
        <w:spacing w:before="100" w:beforeAutospacing="1" w:after="100" w:afterAutospacing="1"/>
        <w:rPr>
          <w:rFonts w:ascii="Times New Roman" w:eastAsia="Times New Roman" w:hAnsi="Times New Roman" w:cs="Times New Roman"/>
          <w:b/>
          <w:bCs/>
          <w:i/>
          <w:iCs/>
          <w:color w:val="FF0000"/>
          <w:u w:val="single"/>
          <w:lang w:eastAsia="en-GB"/>
        </w:rPr>
      </w:pPr>
      <w:r w:rsidRPr="007227B1">
        <w:rPr>
          <w:rFonts w:ascii="Times New Roman" w:eastAsia="Times New Roman" w:hAnsi="Times New Roman" w:cs="Times New Roman"/>
          <w:b/>
          <w:bCs/>
          <w:i/>
          <w:iCs/>
          <w:color w:val="FF0000"/>
          <w:u w:val="single"/>
          <w:lang w:eastAsia="en-GB"/>
        </w:rPr>
        <w:t>Route 4 - Jim Culkin</w:t>
      </w:r>
    </w:p>
    <w:p w14:paraId="0147AA1D" w14:textId="2D4256F9" w:rsidR="007227B1" w:rsidRPr="00FA225D" w:rsidRDefault="007227B1" w:rsidP="007227B1">
      <w:pPr>
        <w:shd w:val="clear" w:color="auto" w:fill="FFFFFF"/>
        <w:spacing w:before="100" w:beforeAutospacing="1" w:after="100" w:afterAutospacing="1"/>
        <w:rPr>
          <w:rFonts w:ascii="Times New Roman" w:eastAsia="Times New Roman" w:hAnsi="Times New Roman" w:cs="Times New Roman"/>
          <w:b/>
          <w:bCs/>
          <w:lang w:eastAsia="en-GB"/>
        </w:rPr>
      </w:pPr>
      <w:r w:rsidRPr="00FA225D">
        <w:rPr>
          <w:rFonts w:ascii="Times New Roman" w:eastAsia="Times New Roman" w:hAnsi="Times New Roman" w:cs="Times New Roman"/>
          <w:b/>
          <w:bCs/>
          <w:i/>
          <w:iCs/>
          <w:color w:val="FF0000"/>
          <w:u w:val="single"/>
          <w:lang w:eastAsia="en-GB"/>
        </w:rPr>
        <w:br/>
      </w:r>
      <w:r w:rsidRPr="00FA225D">
        <w:rPr>
          <w:rFonts w:ascii="Times New Roman" w:eastAsia="Times New Roman" w:hAnsi="Times New Roman" w:cs="Times New Roman"/>
          <w:b/>
          <w:bCs/>
          <w:lang w:eastAsia="en-GB"/>
        </w:rPr>
        <w:t>1. Hursley Park.</w:t>
      </w:r>
      <w:r w:rsidRPr="00FA225D">
        <w:rPr>
          <w:rFonts w:ascii="Times New Roman" w:eastAsia="Times New Roman" w:hAnsi="Times New Roman" w:cs="Times New Roman"/>
          <w:b/>
          <w:bCs/>
          <w:lang w:eastAsia="en-GB"/>
        </w:rPr>
        <w:br/>
      </w:r>
      <w:r w:rsidRPr="00FA225D">
        <w:rPr>
          <w:rFonts w:ascii="Times New Roman" w:eastAsia="Times New Roman" w:hAnsi="Times New Roman" w:cs="Times New Roman"/>
          <w:lang w:eastAsia="en-GB"/>
        </w:rPr>
        <w:t xml:space="preserve">There are no issues to report. The wild flower meadow is looking very attractive and the new path ways mowed across the park provide for a pleasant extensive walk. Itʼa credit to the estate. </w:t>
      </w:r>
    </w:p>
    <w:p w14:paraId="3555C89E" w14:textId="77777777" w:rsidR="007227B1" w:rsidRPr="00FA225D" w:rsidRDefault="007227B1" w:rsidP="007227B1">
      <w:pPr>
        <w:shd w:val="clear" w:color="auto" w:fill="FFFFFF"/>
        <w:spacing w:before="100" w:beforeAutospacing="1" w:after="100" w:afterAutospacing="1"/>
        <w:rPr>
          <w:rFonts w:ascii="Times New Roman" w:eastAsia="Times New Roman" w:hAnsi="Times New Roman" w:cs="Times New Roman"/>
          <w:lang w:eastAsia="en-GB"/>
        </w:rPr>
      </w:pPr>
      <w:r w:rsidRPr="00FA225D">
        <w:rPr>
          <w:rFonts w:ascii="Times New Roman" w:eastAsia="Times New Roman" w:hAnsi="Times New Roman" w:cs="Times New Roman"/>
          <w:b/>
          <w:bCs/>
          <w:lang w:eastAsia="en-GB"/>
        </w:rPr>
        <w:t xml:space="preserve">2. Welham Lane. </w:t>
      </w:r>
    </w:p>
    <w:p w14:paraId="36FE2413" w14:textId="77777777" w:rsidR="007227B1" w:rsidRPr="00FA225D" w:rsidRDefault="007227B1" w:rsidP="007227B1">
      <w:pPr>
        <w:shd w:val="clear" w:color="auto" w:fill="FFFFFF"/>
        <w:spacing w:before="100" w:beforeAutospacing="1" w:after="100" w:afterAutospacing="1"/>
        <w:rPr>
          <w:rFonts w:ascii="Times New Roman" w:eastAsia="Times New Roman" w:hAnsi="Times New Roman" w:cs="Times New Roman"/>
          <w:lang w:eastAsia="en-GB"/>
        </w:rPr>
      </w:pPr>
      <w:r w:rsidRPr="00FA225D">
        <w:rPr>
          <w:rFonts w:ascii="Times New Roman" w:eastAsia="Times New Roman" w:hAnsi="Times New Roman" w:cs="Times New Roman"/>
          <w:lang w:eastAsia="en-GB"/>
        </w:rPr>
        <w:t>There is minor visible litter, although it and fly tipping are probably hidden by the summer growth.</w:t>
      </w:r>
      <w:r w:rsidRPr="00FA225D">
        <w:rPr>
          <w:rFonts w:ascii="Times New Roman" w:eastAsia="Times New Roman" w:hAnsi="Times New Roman" w:cs="Times New Roman"/>
          <w:lang w:eastAsia="en-GB"/>
        </w:rPr>
        <w:br/>
        <w:t xml:space="preserve">Some of the trees adjacent Hursley Park are dying and the branches overhanging the road will at some point become a hazard to road users. </w:t>
      </w:r>
    </w:p>
    <w:p w14:paraId="4EBAC79A" w14:textId="77777777" w:rsidR="007227B1" w:rsidRPr="00FA225D" w:rsidRDefault="007227B1" w:rsidP="007227B1">
      <w:pPr>
        <w:shd w:val="clear" w:color="auto" w:fill="FFFFFF"/>
        <w:spacing w:before="100" w:beforeAutospacing="1" w:after="100" w:afterAutospacing="1"/>
        <w:rPr>
          <w:rFonts w:ascii="Times New Roman" w:eastAsia="Times New Roman" w:hAnsi="Times New Roman" w:cs="Times New Roman"/>
          <w:lang w:eastAsia="en-GB"/>
        </w:rPr>
      </w:pPr>
      <w:r w:rsidRPr="00FA225D">
        <w:rPr>
          <w:rFonts w:ascii="Times New Roman" w:eastAsia="Times New Roman" w:hAnsi="Times New Roman" w:cs="Times New Roman"/>
          <w:b/>
          <w:bCs/>
          <w:lang w:eastAsia="en-GB"/>
        </w:rPr>
        <w:t xml:space="preserve">3. Welham Road. </w:t>
      </w:r>
    </w:p>
    <w:p w14:paraId="6E88473E" w14:textId="77777777" w:rsidR="007227B1" w:rsidRPr="00FA225D" w:rsidRDefault="007227B1" w:rsidP="007227B1">
      <w:pPr>
        <w:shd w:val="clear" w:color="auto" w:fill="FFFFFF"/>
        <w:spacing w:before="100" w:beforeAutospacing="1" w:after="100" w:afterAutospacing="1"/>
        <w:rPr>
          <w:rFonts w:ascii="Times New Roman" w:eastAsia="Times New Roman" w:hAnsi="Times New Roman" w:cs="Times New Roman"/>
          <w:lang w:eastAsia="en-GB"/>
        </w:rPr>
      </w:pPr>
      <w:r w:rsidRPr="00FA225D">
        <w:rPr>
          <w:rFonts w:ascii="Times New Roman" w:eastAsia="Times New Roman" w:hAnsi="Times New Roman" w:cs="Times New Roman"/>
          <w:lang w:eastAsia="en-GB"/>
        </w:rPr>
        <w:t xml:space="preserve">The ground is slowly recovering and it may be intention to allow nature to take its course. However, there are hollows next to pavement which ought to filled to eliminate tripping hazards. Waste materials need to be removed. </w:t>
      </w:r>
    </w:p>
    <w:p w14:paraId="7D220FBA" w14:textId="7C13CBDD" w:rsidR="007227B1" w:rsidRPr="00FA225D" w:rsidRDefault="007227B1" w:rsidP="007227B1">
      <w:pPr>
        <w:shd w:val="clear" w:color="auto" w:fill="FFFFFF"/>
        <w:rPr>
          <w:rFonts w:ascii="Times New Roman" w:eastAsia="Times New Roman" w:hAnsi="Times New Roman" w:cs="Times New Roman"/>
          <w:lang w:eastAsia="en-GB"/>
        </w:rPr>
      </w:pPr>
      <w:r w:rsidRPr="00FA225D">
        <w:rPr>
          <w:rFonts w:ascii="Times New Roman" w:eastAsia="Times New Roman" w:hAnsi="Times New Roman" w:cs="Times New Roman"/>
          <w:lang w:eastAsia="en-GB"/>
        </w:rPr>
        <w:lastRenderedPageBreak/>
        <w:fldChar w:fldCharType="begin"/>
      </w:r>
      <w:r w:rsidR="007B6EF3">
        <w:rPr>
          <w:rFonts w:ascii="Times New Roman" w:eastAsia="Times New Roman" w:hAnsi="Times New Roman" w:cs="Times New Roman"/>
          <w:lang w:eastAsia="en-GB"/>
        </w:rPr>
        <w:instrText xml:space="preserve"> INCLUDEPICTURE "C:\\Users\\annabowes\\Library\\Group Containers\\UBF8T346G9.ms\\WebArchiveCopyPasteTempFiles\\com.microsoft.Word\\page1image22634000" \* MERGEFORMAT </w:instrText>
      </w:r>
      <w:r w:rsidRPr="00FA225D">
        <w:rPr>
          <w:rFonts w:ascii="Times New Roman" w:eastAsia="Times New Roman" w:hAnsi="Times New Roman" w:cs="Times New Roman"/>
          <w:lang w:eastAsia="en-GB"/>
        </w:rPr>
        <w:fldChar w:fldCharType="separate"/>
      </w:r>
      <w:r w:rsidRPr="00FA225D">
        <w:rPr>
          <w:rFonts w:ascii="Times New Roman" w:eastAsia="Times New Roman" w:hAnsi="Times New Roman" w:cs="Times New Roman"/>
          <w:noProof/>
          <w:lang w:eastAsia="en-GB"/>
        </w:rPr>
        <w:drawing>
          <wp:inline distT="0" distB="0" distL="0" distR="0" wp14:anchorId="5E87C46C" wp14:editId="198750B5">
            <wp:extent cx="4061460" cy="3048000"/>
            <wp:effectExtent l="0" t="0" r="2540" b="0"/>
            <wp:docPr id="19" name="Picture 19" descr="page1image2263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226340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61460" cy="3048000"/>
                    </a:xfrm>
                    <a:prstGeom prst="rect">
                      <a:avLst/>
                    </a:prstGeom>
                    <a:noFill/>
                    <a:ln>
                      <a:noFill/>
                    </a:ln>
                  </pic:spPr>
                </pic:pic>
              </a:graphicData>
            </a:graphic>
          </wp:inline>
        </w:drawing>
      </w:r>
      <w:r w:rsidRPr="00FA225D">
        <w:rPr>
          <w:rFonts w:ascii="Times New Roman" w:eastAsia="Times New Roman" w:hAnsi="Times New Roman" w:cs="Times New Roman"/>
          <w:lang w:eastAsia="en-GB"/>
        </w:rPr>
        <w:fldChar w:fldCharType="end"/>
      </w:r>
    </w:p>
    <w:p w14:paraId="1EC25CAA" w14:textId="77777777" w:rsidR="007227B1" w:rsidRPr="00FA225D" w:rsidRDefault="007227B1" w:rsidP="007227B1">
      <w:pPr>
        <w:rPr>
          <w:rFonts w:ascii="Times New Roman" w:eastAsia="Times New Roman" w:hAnsi="Times New Roman" w:cs="Times New Roman"/>
          <w:color w:val="000000"/>
          <w:lang w:eastAsia="en-GB"/>
        </w:rPr>
      </w:pPr>
    </w:p>
    <w:p w14:paraId="2169B69C" w14:textId="77777777" w:rsidR="007227B1" w:rsidRPr="00FA225D" w:rsidRDefault="007227B1" w:rsidP="007227B1">
      <w:pPr>
        <w:rPr>
          <w:rFonts w:ascii="Times New Roman" w:eastAsia="Times New Roman" w:hAnsi="Times New Roman" w:cs="Times New Roman"/>
          <w:color w:val="000000"/>
          <w:lang w:eastAsia="en-GB"/>
        </w:rPr>
      </w:pPr>
    </w:p>
    <w:p w14:paraId="6F8F31C5" w14:textId="77777777" w:rsidR="007227B1" w:rsidRPr="00FA225D" w:rsidRDefault="007227B1" w:rsidP="007227B1">
      <w:pPr>
        <w:rPr>
          <w:rFonts w:ascii="Times New Roman" w:eastAsia="Times New Roman" w:hAnsi="Times New Roman" w:cs="Times New Roman"/>
          <w:color w:val="000000"/>
          <w:lang w:eastAsia="en-GB"/>
        </w:rPr>
      </w:pPr>
    </w:p>
    <w:p w14:paraId="205D3774" w14:textId="00D7E592" w:rsidR="007227B1" w:rsidRPr="007227B1" w:rsidRDefault="007227B1" w:rsidP="007227B1">
      <w:pPr>
        <w:rPr>
          <w:rFonts w:ascii="Times New Roman" w:eastAsia="Times New Roman" w:hAnsi="Times New Roman" w:cs="Times New Roman"/>
          <w:i/>
          <w:iCs/>
          <w:color w:val="FF0000"/>
          <w:u w:val="single"/>
          <w:lang w:eastAsia="en-GB"/>
        </w:rPr>
      </w:pPr>
      <w:r w:rsidRPr="007227B1">
        <w:rPr>
          <w:rFonts w:ascii="Times New Roman" w:eastAsia="Times New Roman" w:hAnsi="Times New Roman" w:cs="Times New Roman"/>
          <w:b/>
          <w:bCs/>
          <w:i/>
          <w:iCs/>
          <w:color w:val="FF0000"/>
          <w:u w:val="single"/>
          <w:lang w:eastAsia="en-GB"/>
        </w:rPr>
        <w:t>Route 5 – Carolyn Ford</w:t>
      </w:r>
    </w:p>
    <w:p w14:paraId="33252320" w14:textId="77777777" w:rsidR="007227B1" w:rsidRPr="007227B1" w:rsidRDefault="007227B1" w:rsidP="007227B1">
      <w:pPr>
        <w:rPr>
          <w:rFonts w:ascii="Times New Roman" w:eastAsia="Times New Roman" w:hAnsi="Times New Roman" w:cs="Times New Roman"/>
          <w:i/>
          <w:iCs/>
          <w:color w:val="FF0000"/>
          <w:u w:val="single"/>
          <w:lang w:eastAsia="en-GB"/>
        </w:rPr>
      </w:pPr>
    </w:p>
    <w:p w14:paraId="32C14F21" w14:textId="688375D7" w:rsidR="007227B1" w:rsidRPr="006435A7" w:rsidRDefault="007227B1" w:rsidP="007227B1">
      <w:pPr>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Nothing</w:t>
      </w:r>
      <w:r w:rsidRPr="006435A7">
        <w:rPr>
          <w:rFonts w:ascii="Times New Roman" w:eastAsia="Times New Roman" w:hAnsi="Times New Roman" w:cs="Times New Roman"/>
          <w:color w:val="000000"/>
          <w:lang w:eastAsia="en-GB"/>
        </w:rPr>
        <w:t xml:space="preserve"> major to report.</w:t>
      </w:r>
      <w:r w:rsidRPr="006435A7">
        <w:rPr>
          <w:rFonts w:ascii="Times New Roman" w:eastAsia="Times New Roman" w:hAnsi="Times New Roman" w:cs="Times New Roman"/>
          <w:color w:val="000000"/>
          <w:lang w:eastAsia="en-GB"/>
        </w:rPr>
        <w:br/>
      </w:r>
      <w:r w:rsidRPr="006435A7">
        <w:rPr>
          <w:rFonts w:ascii="Times New Roman" w:eastAsia="Times New Roman" w:hAnsi="Times New Roman" w:cs="Times New Roman"/>
          <w:color w:val="000000"/>
          <w:lang w:eastAsia="en-GB"/>
        </w:rPr>
        <w:br/>
        <w:t>Usual amount of litter on Dingley Road.</w:t>
      </w:r>
    </w:p>
    <w:p w14:paraId="3D0569EC" w14:textId="77777777" w:rsidR="007227B1" w:rsidRPr="006435A7" w:rsidRDefault="007227B1" w:rsidP="007227B1">
      <w:pPr>
        <w:rPr>
          <w:rFonts w:ascii="Times New Roman" w:eastAsia="Times New Roman" w:hAnsi="Times New Roman" w:cs="Times New Roman"/>
          <w:color w:val="000000"/>
          <w:lang w:eastAsia="en-GB"/>
        </w:rPr>
      </w:pPr>
    </w:p>
    <w:p w14:paraId="13BD60C6" w14:textId="77777777" w:rsidR="007227B1" w:rsidRPr="006435A7" w:rsidRDefault="007227B1" w:rsidP="007227B1">
      <w:pPr>
        <w:rPr>
          <w:rFonts w:ascii="Times New Roman" w:eastAsia="Times New Roman" w:hAnsi="Times New Roman" w:cs="Times New Roman"/>
          <w:color w:val="000000"/>
          <w:lang w:eastAsia="en-GB"/>
        </w:rPr>
      </w:pPr>
      <w:r w:rsidRPr="006435A7">
        <w:rPr>
          <w:rFonts w:ascii="Times New Roman" w:eastAsia="Times New Roman" w:hAnsi="Times New Roman" w:cs="Times New Roman"/>
          <w:color w:val="000000"/>
          <w:lang w:eastAsia="en-GB"/>
        </w:rPr>
        <w:t>Footpath from Churchyard to Lime Tree Place is the driest and tidiest I've seen in a goodly while. I have concerns (as always) about the building site on the other side of the listed mud wall. On the site side there is much vegetation close to the wall. This requires hand clearance - nasty 'accidents' occur when JCBs are used in such situations! Not certain how one might ensure it's appropriately cleared.</w:t>
      </w:r>
    </w:p>
    <w:p w14:paraId="63363DD5" w14:textId="77777777" w:rsidR="007227B1" w:rsidRPr="006435A7" w:rsidRDefault="007227B1" w:rsidP="007227B1">
      <w:pPr>
        <w:rPr>
          <w:rFonts w:ascii="Times New Roman" w:eastAsia="Times New Roman" w:hAnsi="Times New Roman" w:cs="Times New Roman"/>
          <w:color w:val="000000"/>
          <w:lang w:eastAsia="en-GB"/>
        </w:rPr>
      </w:pPr>
    </w:p>
    <w:p w14:paraId="32EEED2C" w14:textId="77777777" w:rsidR="007227B1" w:rsidRPr="006435A7" w:rsidRDefault="007227B1" w:rsidP="007227B1">
      <w:pPr>
        <w:rPr>
          <w:rFonts w:ascii="Times New Roman" w:eastAsia="Times New Roman" w:hAnsi="Times New Roman" w:cs="Times New Roman"/>
          <w:color w:val="000000"/>
          <w:lang w:eastAsia="en-GB"/>
        </w:rPr>
      </w:pPr>
      <w:r w:rsidRPr="006435A7">
        <w:rPr>
          <w:rFonts w:ascii="Times New Roman" w:eastAsia="Times New Roman" w:hAnsi="Times New Roman" w:cs="Times New Roman"/>
          <w:color w:val="000000"/>
          <w:lang w:eastAsia="en-GB"/>
        </w:rPr>
        <w:t>Walked the enclosed common - photo attached.</w:t>
      </w:r>
    </w:p>
    <w:p w14:paraId="130D6DD4" w14:textId="77777777" w:rsidR="007227B1" w:rsidRPr="006435A7" w:rsidRDefault="007227B1" w:rsidP="007227B1">
      <w:pPr>
        <w:rPr>
          <w:rFonts w:ascii="Times New Roman" w:eastAsia="Times New Roman" w:hAnsi="Times New Roman" w:cs="Times New Roman"/>
          <w:color w:val="000000"/>
          <w:lang w:eastAsia="en-GB"/>
        </w:rPr>
      </w:pPr>
    </w:p>
    <w:p w14:paraId="053B2461" w14:textId="2659FA82" w:rsidR="007227B1" w:rsidRDefault="007227B1" w:rsidP="007227B1">
      <w:pPr>
        <w:rPr>
          <w:rFonts w:ascii="Times New Roman" w:eastAsia="Times New Roman" w:hAnsi="Times New Roman" w:cs="Times New Roman"/>
          <w:color w:val="000000"/>
          <w:lang w:eastAsia="en-GB"/>
        </w:rPr>
      </w:pPr>
      <w:r w:rsidRPr="006435A7">
        <w:rPr>
          <w:rFonts w:ascii="Times New Roman" w:eastAsia="Times New Roman" w:hAnsi="Times New Roman" w:cs="Times New Roman"/>
          <w:color w:val="000000"/>
          <w:lang w:eastAsia="en-GB"/>
        </w:rPr>
        <w:t>Entrance to Lime Tree House, Sutton Rd, is on our watch list and should remain so.</w:t>
      </w:r>
    </w:p>
    <w:p w14:paraId="64EC166E" w14:textId="41939B35" w:rsidR="007227B1" w:rsidRDefault="00D7147D" w:rsidP="007227B1">
      <w:pPr>
        <w:rPr>
          <w:rFonts w:ascii="Times New Roman" w:eastAsia="Times New Roman" w:hAnsi="Times New Roman" w:cs="Times New Roman"/>
          <w:color w:val="000000"/>
          <w:lang w:eastAsia="en-GB"/>
        </w:rPr>
      </w:pPr>
      <w:r w:rsidRPr="00FA225D">
        <w:rPr>
          <w:rFonts w:ascii="Times New Roman" w:hAnsi="Times New Roman" w:cs="Times New Roman"/>
          <w:noProof/>
        </w:rPr>
        <w:drawing>
          <wp:inline distT="0" distB="0" distL="0" distR="0" wp14:anchorId="56B62A6D" wp14:editId="25868033">
            <wp:extent cx="1622854" cy="2394546"/>
            <wp:effectExtent l="0" t="0" r="3175" b="0"/>
            <wp:docPr id="3" name="Picture 3" descr="A tree in a grass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ree in a grassy area&#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58703" cy="2447442"/>
                    </a:xfrm>
                    <a:prstGeom prst="rect">
                      <a:avLst/>
                    </a:prstGeom>
                  </pic:spPr>
                </pic:pic>
              </a:graphicData>
            </a:graphic>
          </wp:inline>
        </w:drawing>
      </w:r>
    </w:p>
    <w:p w14:paraId="0279E67E" w14:textId="3DE65283" w:rsidR="007227B1" w:rsidRPr="006435A7" w:rsidRDefault="007227B1" w:rsidP="007227B1">
      <w:pPr>
        <w:rPr>
          <w:rFonts w:ascii="Times New Roman" w:eastAsia="Times New Roman" w:hAnsi="Times New Roman" w:cs="Times New Roman"/>
          <w:color w:val="000000"/>
          <w:lang w:eastAsia="en-GB"/>
        </w:rPr>
      </w:pPr>
    </w:p>
    <w:p w14:paraId="48EF3FDB" w14:textId="77777777" w:rsidR="007227B1" w:rsidRPr="006435A7" w:rsidRDefault="007227B1" w:rsidP="007227B1">
      <w:pPr>
        <w:rPr>
          <w:rFonts w:ascii="Times New Roman" w:eastAsia="Times New Roman" w:hAnsi="Times New Roman" w:cs="Times New Roman"/>
          <w:color w:val="000000"/>
          <w:lang w:eastAsia="en-GB"/>
        </w:rPr>
      </w:pPr>
    </w:p>
    <w:p w14:paraId="3AB258F4" w14:textId="020CED16" w:rsidR="006435A7" w:rsidRPr="00FA225D" w:rsidRDefault="007227B1" w:rsidP="006435A7">
      <w:pPr>
        <w:rPr>
          <w:rFonts w:ascii="Times New Roman" w:hAnsi="Times New Roman" w:cs="Times New Roman"/>
        </w:rPr>
      </w:pPr>
      <w:r w:rsidRPr="007227B1">
        <w:rPr>
          <w:rFonts w:ascii="Times New Roman" w:hAnsi="Times New Roman" w:cs="Times New Roman"/>
          <w:b/>
          <w:bCs/>
          <w:i/>
          <w:iCs/>
          <w:color w:val="FF0000"/>
          <w:u w:val="single"/>
          <w:shd w:val="clear" w:color="auto" w:fill="FFFFFF"/>
        </w:rPr>
        <w:t>Route</w:t>
      </w:r>
      <w:r w:rsidR="006435A7" w:rsidRPr="007227B1">
        <w:rPr>
          <w:rFonts w:ascii="Times New Roman" w:hAnsi="Times New Roman" w:cs="Times New Roman"/>
          <w:b/>
          <w:bCs/>
          <w:i/>
          <w:iCs/>
          <w:color w:val="FF0000"/>
          <w:u w:val="single"/>
          <w:shd w:val="clear" w:color="auto" w:fill="FFFFFF"/>
        </w:rPr>
        <w:t xml:space="preserve"> 8 – John Coombs</w:t>
      </w:r>
      <w:r w:rsidR="006435A7" w:rsidRPr="007227B1">
        <w:rPr>
          <w:rFonts w:ascii="Times New Roman" w:hAnsi="Times New Roman" w:cs="Times New Roman"/>
          <w:color w:val="FF0000"/>
          <w:shd w:val="clear" w:color="auto" w:fill="FFFFFF"/>
        </w:rPr>
        <w:t xml:space="preserve"> </w:t>
      </w:r>
      <w:r>
        <w:rPr>
          <w:rFonts w:ascii="Times New Roman" w:hAnsi="Times New Roman" w:cs="Times New Roman"/>
          <w:color w:val="202124"/>
          <w:shd w:val="clear" w:color="auto" w:fill="FFFFFF"/>
        </w:rPr>
        <w:t>[</w:t>
      </w:r>
      <w:r w:rsidR="006435A7" w:rsidRPr="00FA225D">
        <w:rPr>
          <w:rFonts w:ascii="Times New Roman" w:hAnsi="Times New Roman" w:cs="Times New Roman"/>
        </w:rPr>
        <w:t>Knights End Road, Horseshoe Lane, Station Road both sides from the Recreation Ground entrance to the railway bridge, taking in Madeline Close, Countryman Mews, and Bankfield Drive near the railway bridge. The whole of Berry Close and Berry Close new estate including the play area and SUDS.</w:t>
      </w:r>
      <w:r>
        <w:rPr>
          <w:rFonts w:ascii="Times New Roman" w:hAnsi="Times New Roman" w:cs="Times New Roman"/>
        </w:rPr>
        <w:t>]</w:t>
      </w:r>
    </w:p>
    <w:p w14:paraId="670B5C69" w14:textId="77777777" w:rsidR="006435A7" w:rsidRPr="00FA225D" w:rsidRDefault="006435A7" w:rsidP="006435A7">
      <w:pPr>
        <w:jc w:val="center"/>
        <w:rPr>
          <w:rFonts w:ascii="Times New Roman" w:hAnsi="Times New Roman" w:cs="Times New Roman"/>
        </w:rPr>
      </w:pPr>
    </w:p>
    <w:p w14:paraId="39E504D5" w14:textId="77777777" w:rsidR="006435A7" w:rsidRPr="00FA225D" w:rsidRDefault="006435A7" w:rsidP="006435A7">
      <w:pPr>
        <w:spacing w:after="120"/>
        <w:rPr>
          <w:rFonts w:ascii="Times New Roman" w:hAnsi="Times New Roman" w:cs="Times New Roman"/>
          <w:b/>
          <w:bCs/>
          <w:sz w:val="28"/>
          <w:szCs w:val="28"/>
        </w:rPr>
      </w:pPr>
      <w:r w:rsidRPr="00FA225D">
        <w:rPr>
          <w:rFonts w:ascii="Times New Roman" w:hAnsi="Times New Roman" w:cs="Times New Roman"/>
          <w:b/>
          <w:bCs/>
          <w:sz w:val="28"/>
          <w:szCs w:val="28"/>
        </w:rPr>
        <w:t>Berry Close</w:t>
      </w:r>
    </w:p>
    <w:p w14:paraId="21F72D4E" w14:textId="77777777" w:rsidR="006435A7" w:rsidRPr="00FA225D" w:rsidRDefault="006435A7" w:rsidP="006435A7">
      <w:pPr>
        <w:rPr>
          <w:rFonts w:ascii="Times New Roman" w:hAnsi="Times New Roman" w:cs="Times New Roman"/>
          <w:b/>
          <w:bCs/>
          <w:sz w:val="28"/>
          <w:szCs w:val="28"/>
        </w:rPr>
      </w:pPr>
      <w:r w:rsidRPr="00FA225D">
        <w:rPr>
          <w:rFonts w:ascii="Times New Roman" w:hAnsi="Times New Roman" w:cs="Times New Roman"/>
          <w:b/>
          <w:bCs/>
          <w:sz w:val="28"/>
          <w:szCs w:val="28"/>
        </w:rPr>
        <w:t>SUDS</w:t>
      </w:r>
    </w:p>
    <w:p w14:paraId="2291DF95" w14:textId="77777777" w:rsidR="006435A7" w:rsidRPr="00FA225D" w:rsidRDefault="006435A7" w:rsidP="006435A7">
      <w:pPr>
        <w:rPr>
          <w:rFonts w:ascii="Times New Roman" w:hAnsi="Times New Roman" w:cs="Times New Roman"/>
        </w:rPr>
      </w:pPr>
      <w:r w:rsidRPr="00FA225D">
        <w:rPr>
          <w:rFonts w:ascii="Times New Roman" w:hAnsi="Times New Roman" w:cs="Times New Roman"/>
        </w:rPr>
        <w:t xml:space="preserve">Photo 1 shows the green algae on the surface of the retention pond. I think this must be a seasonal issue as if you look at Photo 2, there is plenty of reed and other plant growth. </w:t>
      </w:r>
    </w:p>
    <w:p w14:paraId="513B0D3A" w14:textId="77777777" w:rsidR="006435A7" w:rsidRPr="00FA225D" w:rsidRDefault="006435A7" w:rsidP="006435A7">
      <w:pPr>
        <w:rPr>
          <w:rFonts w:ascii="Times New Roman" w:hAnsi="Times New Roman" w:cs="Times New Roman"/>
          <w:b/>
          <w:bCs/>
          <w:sz w:val="28"/>
          <w:szCs w:val="28"/>
        </w:rPr>
      </w:pPr>
      <w:r w:rsidRPr="00FA225D">
        <w:rPr>
          <w:rFonts w:ascii="Times New Roman" w:hAnsi="Times New Roman" w:cs="Times New Roman"/>
          <w:noProof/>
        </w:rPr>
        <w:drawing>
          <wp:inline distT="0" distB="0" distL="0" distR="0" wp14:anchorId="55E40743" wp14:editId="27F78AD4">
            <wp:extent cx="2600325" cy="1950244"/>
            <wp:effectExtent l="0" t="0" r="0" b="0"/>
            <wp:docPr id="361415311" name="Picture 1" descr="A green algae grow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15311" name="Picture 1" descr="A green algae growing on the ground&#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09540" cy="1957156"/>
                    </a:xfrm>
                    <a:prstGeom prst="rect">
                      <a:avLst/>
                    </a:prstGeom>
                    <a:noFill/>
                    <a:ln>
                      <a:noFill/>
                    </a:ln>
                  </pic:spPr>
                </pic:pic>
              </a:graphicData>
            </a:graphic>
          </wp:inline>
        </w:drawing>
      </w:r>
      <w:r w:rsidRPr="00FA225D">
        <w:rPr>
          <w:rFonts w:ascii="Times New Roman" w:hAnsi="Times New Roman" w:cs="Times New Roman"/>
          <w:b/>
          <w:bCs/>
          <w:sz w:val="28"/>
          <w:szCs w:val="28"/>
        </w:rPr>
        <w:t xml:space="preserve">               </w:t>
      </w:r>
      <w:r w:rsidRPr="00FA225D">
        <w:rPr>
          <w:rFonts w:ascii="Times New Roman" w:hAnsi="Times New Roman" w:cs="Times New Roman"/>
          <w:noProof/>
        </w:rPr>
        <w:drawing>
          <wp:inline distT="0" distB="0" distL="0" distR="0" wp14:anchorId="5E95B9A9" wp14:editId="338F5745">
            <wp:extent cx="2590800" cy="1943100"/>
            <wp:effectExtent l="0" t="0" r="0" b="0"/>
            <wp:docPr id="926730742" name="Picture 2" descr="A long shot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0742" name="Picture 2" descr="A long shot of a field&#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p>
    <w:p w14:paraId="61774974" w14:textId="77777777" w:rsidR="006435A7" w:rsidRPr="00FA225D" w:rsidRDefault="006435A7" w:rsidP="006435A7">
      <w:pPr>
        <w:ind w:left="720" w:firstLine="720"/>
        <w:rPr>
          <w:rFonts w:ascii="Times New Roman" w:hAnsi="Times New Roman" w:cs="Times New Roman"/>
        </w:rPr>
      </w:pPr>
      <w:r w:rsidRPr="00FA225D">
        <w:rPr>
          <w:rFonts w:ascii="Times New Roman" w:hAnsi="Times New Roman" w:cs="Times New Roman"/>
        </w:rPr>
        <w:t>Photo 1</w:t>
      </w:r>
      <w:r w:rsidRPr="00FA225D">
        <w:rPr>
          <w:rFonts w:ascii="Times New Roman" w:hAnsi="Times New Roman" w:cs="Times New Roman"/>
          <w:b/>
          <w:bCs/>
        </w:rPr>
        <w:tab/>
      </w:r>
      <w:r w:rsidRPr="00FA225D">
        <w:rPr>
          <w:rFonts w:ascii="Times New Roman" w:hAnsi="Times New Roman" w:cs="Times New Roman"/>
          <w:b/>
          <w:bCs/>
        </w:rPr>
        <w:tab/>
      </w:r>
      <w:r w:rsidRPr="00FA225D">
        <w:rPr>
          <w:rFonts w:ascii="Times New Roman" w:hAnsi="Times New Roman" w:cs="Times New Roman"/>
          <w:b/>
          <w:bCs/>
        </w:rPr>
        <w:tab/>
      </w:r>
      <w:r w:rsidRPr="00FA225D">
        <w:rPr>
          <w:rFonts w:ascii="Times New Roman" w:hAnsi="Times New Roman" w:cs="Times New Roman"/>
          <w:b/>
          <w:bCs/>
        </w:rPr>
        <w:tab/>
      </w:r>
      <w:r w:rsidRPr="00FA225D">
        <w:rPr>
          <w:rFonts w:ascii="Times New Roman" w:hAnsi="Times New Roman" w:cs="Times New Roman"/>
          <w:b/>
          <w:bCs/>
        </w:rPr>
        <w:tab/>
      </w:r>
      <w:r w:rsidRPr="00FA225D">
        <w:rPr>
          <w:rFonts w:ascii="Times New Roman" w:hAnsi="Times New Roman" w:cs="Times New Roman"/>
          <w:b/>
          <w:bCs/>
        </w:rPr>
        <w:tab/>
      </w:r>
      <w:r w:rsidRPr="00FA225D">
        <w:rPr>
          <w:rFonts w:ascii="Times New Roman" w:hAnsi="Times New Roman" w:cs="Times New Roman"/>
        </w:rPr>
        <w:t>Photo2</w:t>
      </w:r>
    </w:p>
    <w:p w14:paraId="3849C9BF" w14:textId="77777777" w:rsidR="006435A7" w:rsidRPr="00FA225D" w:rsidRDefault="006435A7" w:rsidP="006435A7">
      <w:pPr>
        <w:rPr>
          <w:rFonts w:ascii="Times New Roman" w:hAnsi="Times New Roman" w:cs="Times New Roman"/>
        </w:rPr>
      </w:pPr>
      <w:r w:rsidRPr="00FA225D">
        <w:rPr>
          <w:rFonts w:ascii="Times New Roman" w:hAnsi="Times New Roman" w:cs="Times New Roman"/>
        </w:rPr>
        <w:t>The outlet grill at the culvert is clear for water to pass into the pipe network.</w:t>
      </w:r>
    </w:p>
    <w:p w14:paraId="01CD7FBA" w14:textId="77777777" w:rsidR="006435A7" w:rsidRPr="00FA225D" w:rsidRDefault="006435A7" w:rsidP="006435A7">
      <w:pPr>
        <w:rPr>
          <w:rFonts w:ascii="Times New Roman" w:hAnsi="Times New Roman" w:cs="Times New Roman"/>
          <w:b/>
          <w:bCs/>
        </w:rPr>
      </w:pPr>
      <w:r w:rsidRPr="00FA225D">
        <w:rPr>
          <w:rFonts w:ascii="Times New Roman" w:hAnsi="Times New Roman" w:cs="Times New Roman"/>
        </w:rPr>
        <w:t>The outer edge of the grass area near the culvert head has recently been trimmed, though not as well as previous times. As you can see in Photo 3, the wooden fencing at this point has been damaged and this may have been hit by the cutting machinery. This needs to be fixed as it may be considered as a safety issue.</w:t>
      </w:r>
    </w:p>
    <w:p w14:paraId="43A9C628" w14:textId="77777777" w:rsidR="006435A7" w:rsidRPr="00FA225D" w:rsidRDefault="006435A7" w:rsidP="006435A7">
      <w:pPr>
        <w:rPr>
          <w:rFonts w:ascii="Times New Roman" w:hAnsi="Times New Roman" w:cs="Times New Roman"/>
        </w:rPr>
      </w:pPr>
    </w:p>
    <w:p w14:paraId="6323C03A" w14:textId="77777777" w:rsidR="006435A7" w:rsidRPr="00FA225D" w:rsidRDefault="006435A7" w:rsidP="006435A7">
      <w:pPr>
        <w:jc w:val="center"/>
        <w:rPr>
          <w:rFonts w:ascii="Times New Roman" w:hAnsi="Times New Roman" w:cs="Times New Roman"/>
          <w:b/>
          <w:bCs/>
          <w:sz w:val="28"/>
          <w:szCs w:val="28"/>
        </w:rPr>
      </w:pPr>
      <w:r w:rsidRPr="00FA225D">
        <w:rPr>
          <w:rFonts w:ascii="Times New Roman" w:hAnsi="Times New Roman" w:cs="Times New Roman"/>
          <w:noProof/>
        </w:rPr>
        <w:lastRenderedPageBreak/>
        <w:drawing>
          <wp:inline distT="0" distB="0" distL="0" distR="0" wp14:anchorId="78C7F251" wp14:editId="29A8046A">
            <wp:extent cx="2609850" cy="1957388"/>
            <wp:effectExtent l="0" t="0" r="0" b="5080"/>
            <wp:docPr id="2146754078" name="Picture 3" descr="A fenced in area with grass and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754078" name="Picture 3" descr="A fenced in area with grass and a road&#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21473" cy="1966105"/>
                    </a:xfrm>
                    <a:prstGeom prst="rect">
                      <a:avLst/>
                    </a:prstGeom>
                    <a:noFill/>
                    <a:ln>
                      <a:noFill/>
                    </a:ln>
                  </pic:spPr>
                </pic:pic>
              </a:graphicData>
            </a:graphic>
          </wp:inline>
        </w:drawing>
      </w:r>
    </w:p>
    <w:p w14:paraId="6D925DCA" w14:textId="77777777" w:rsidR="006435A7" w:rsidRPr="00FA225D" w:rsidRDefault="006435A7" w:rsidP="006435A7">
      <w:pPr>
        <w:jc w:val="center"/>
        <w:rPr>
          <w:rFonts w:ascii="Times New Roman" w:hAnsi="Times New Roman" w:cs="Times New Roman"/>
          <w:b/>
          <w:bCs/>
          <w:sz w:val="28"/>
          <w:szCs w:val="28"/>
        </w:rPr>
      </w:pPr>
      <w:r w:rsidRPr="00FA225D">
        <w:rPr>
          <w:rFonts w:ascii="Times New Roman" w:hAnsi="Times New Roman" w:cs="Times New Roman"/>
        </w:rPr>
        <w:t>Photo 3</w:t>
      </w:r>
    </w:p>
    <w:p w14:paraId="2324FDBA" w14:textId="77777777" w:rsidR="006435A7" w:rsidRPr="00FA225D" w:rsidRDefault="006435A7" w:rsidP="006435A7">
      <w:pPr>
        <w:rPr>
          <w:rFonts w:ascii="Times New Roman" w:hAnsi="Times New Roman" w:cs="Times New Roman"/>
          <w:b/>
          <w:bCs/>
          <w:sz w:val="28"/>
          <w:szCs w:val="28"/>
        </w:rPr>
      </w:pPr>
    </w:p>
    <w:p w14:paraId="5D269F69" w14:textId="77777777" w:rsidR="006435A7" w:rsidRPr="00FA225D" w:rsidRDefault="006435A7" w:rsidP="006435A7">
      <w:pPr>
        <w:rPr>
          <w:rFonts w:ascii="Times New Roman" w:hAnsi="Times New Roman" w:cs="Times New Roman"/>
        </w:rPr>
      </w:pPr>
    </w:p>
    <w:p w14:paraId="234891E5" w14:textId="77777777" w:rsidR="007227B1" w:rsidRDefault="007227B1" w:rsidP="006435A7">
      <w:pPr>
        <w:rPr>
          <w:rFonts w:ascii="Times New Roman" w:hAnsi="Times New Roman" w:cs="Times New Roman"/>
          <w:b/>
          <w:bCs/>
          <w:sz w:val="28"/>
          <w:szCs w:val="28"/>
        </w:rPr>
      </w:pPr>
    </w:p>
    <w:p w14:paraId="6D580D97" w14:textId="77777777" w:rsidR="007227B1" w:rsidRDefault="007227B1" w:rsidP="006435A7">
      <w:pPr>
        <w:rPr>
          <w:rFonts w:ascii="Times New Roman" w:hAnsi="Times New Roman" w:cs="Times New Roman"/>
          <w:b/>
          <w:bCs/>
          <w:sz w:val="28"/>
          <w:szCs w:val="28"/>
        </w:rPr>
      </w:pPr>
    </w:p>
    <w:p w14:paraId="4DE9F70F" w14:textId="77777777" w:rsidR="007227B1" w:rsidRDefault="007227B1" w:rsidP="006435A7">
      <w:pPr>
        <w:rPr>
          <w:rFonts w:ascii="Times New Roman" w:hAnsi="Times New Roman" w:cs="Times New Roman"/>
          <w:b/>
          <w:bCs/>
          <w:sz w:val="28"/>
          <w:szCs w:val="28"/>
        </w:rPr>
      </w:pPr>
    </w:p>
    <w:p w14:paraId="5D1E9AA6" w14:textId="77777777" w:rsidR="007227B1" w:rsidRDefault="007227B1" w:rsidP="006435A7">
      <w:pPr>
        <w:rPr>
          <w:rFonts w:ascii="Times New Roman" w:hAnsi="Times New Roman" w:cs="Times New Roman"/>
          <w:b/>
          <w:bCs/>
          <w:sz w:val="28"/>
          <w:szCs w:val="28"/>
        </w:rPr>
      </w:pPr>
    </w:p>
    <w:p w14:paraId="301E0AF2" w14:textId="77777777" w:rsidR="007227B1" w:rsidRDefault="007227B1" w:rsidP="006435A7">
      <w:pPr>
        <w:rPr>
          <w:rFonts w:ascii="Times New Roman" w:hAnsi="Times New Roman" w:cs="Times New Roman"/>
          <w:b/>
          <w:bCs/>
          <w:sz w:val="28"/>
          <w:szCs w:val="28"/>
        </w:rPr>
      </w:pPr>
    </w:p>
    <w:p w14:paraId="2DBE6CFE" w14:textId="7A1FC6E4" w:rsidR="006435A7" w:rsidRPr="00FA225D" w:rsidRDefault="006435A7" w:rsidP="006435A7">
      <w:pPr>
        <w:rPr>
          <w:rFonts w:ascii="Times New Roman" w:hAnsi="Times New Roman" w:cs="Times New Roman"/>
          <w:b/>
          <w:bCs/>
          <w:sz w:val="28"/>
          <w:szCs w:val="28"/>
        </w:rPr>
      </w:pPr>
      <w:r w:rsidRPr="00FA225D">
        <w:rPr>
          <w:rFonts w:ascii="Times New Roman" w:hAnsi="Times New Roman" w:cs="Times New Roman"/>
          <w:b/>
          <w:bCs/>
          <w:sz w:val="28"/>
          <w:szCs w:val="28"/>
        </w:rPr>
        <w:t>Station Road – Hedges</w:t>
      </w:r>
    </w:p>
    <w:p w14:paraId="7D680AAF" w14:textId="77777777" w:rsidR="006435A7" w:rsidRPr="00FA225D" w:rsidRDefault="006435A7" w:rsidP="006435A7">
      <w:pPr>
        <w:rPr>
          <w:rFonts w:ascii="Times New Roman" w:hAnsi="Times New Roman" w:cs="Times New Roman"/>
          <w:b/>
          <w:bCs/>
          <w:sz w:val="28"/>
          <w:szCs w:val="28"/>
        </w:rPr>
      </w:pPr>
    </w:p>
    <w:p w14:paraId="1B6EE78B" w14:textId="77777777" w:rsidR="006435A7" w:rsidRPr="00FA225D" w:rsidRDefault="006435A7" w:rsidP="006435A7">
      <w:pPr>
        <w:rPr>
          <w:rFonts w:ascii="Times New Roman" w:hAnsi="Times New Roman" w:cs="Times New Roman"/>
          <w:b/>
          <w:bCs/>
          <w:sz w:val="28"/>
          <w:szCs w:val="28"/>
        </w:rPr>
      </w:pPr>
      <w:r w:rsidRPr="00FA225D">
        <w:rPr>
          <w:rFonts w:ascii="Times New Roman" w:hAnsi="Times New Roman" w:cs="Times New Roman"/>
          <w:noProof/>
        </w:rPr>
        <w:drawing>
          <wp:inline distT="0" distB="0" distL="0" distR="0" wp14:anchorId="2DBE1B12" wp14:editId="71213CBB">
            <wp:extent cx="2476501" cy="1857375"/>
            <wp:effectExtent l="0" t="0" r="0" b="9525"/>
            <wp:docPr id="1312058119" name="Picture 4" descr="A road with a white line on the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58119" name="Picture 4" descr="A road with a white line on the side&#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77807" cy="1858355"/>
                    </a:xfrm>
                    <a:prstGeom prst="rect">
                      <a:avLst/>
                    </a:prstGeom>
                    <a:noFill/>
                    <a:ln>
                      <a:noFill/>
                    </a:ln>
                  </pic:spPr>
                </pic:pic>
              </a:graphicData>
            </a:graphic>
          </wp:inline>
        </w:drawing>
      </w:r>
      <w:r w:rsidRPr="00FA225D">
        <w:rPr>
          <w:rFonts w:ascii="Times New Roman" w:hAnsi="Times New Roman" w:cs="Times New Roman"/>
          <w:b/>
          <w:bCs/>
          <w:sz w:val="28"/>
          <w:szCs w:val="28"/>
        </w:rPr>
        <w:t xml:space="preserve">            </w:t>
      </w:r>
      <w:r w:rsidRPr="00FA225D">
        <w:rPr>
          <w:rFonts w:ascii="Times New Roman" w:hAnsi="Times New Roman" w:cs="Times New Roman"/>
          <w:noProof/>
        </w:rPr>
        <w:drawing>
          <wp:inline distT="0" distB="0" distL="0" distR="0" wp14:anchorId="2323BECE" wp14:editId="2D5BBBD4">
            <wp:extent cx="2514600" cy="1885950"/>
            <wp:effectExtent l="0" t="0" r="0" b="0"/>
            <wp:docPr id="323904787" name="Picture 5" descr="A road with bushes and a he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04787" name="Picture 5" descr="A road with bushes and a hedg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15868" cy="1886901"/>
                    </a:xfrm>
                    <a:prstGeom prst="rect">
                      <a:avLst/>
                    </a:prstGeom>
                    <a:noFill/>
                    <a:ln>
                      <a:noFill/>
                    </a:ln>
                  </pic:spPr>
                </pic:pic>
              </a:graphicData>
            </a:graphic>
          </wp:inline>
        </w:drawing>
      </w:r>
    </w:p>
    <w:p w14:paraId="08B57EAA" w14:textId="77777777" w:rsidR="006435A7" w:rsidRPr="00FA225D" w:rsidRDefault="006435A7" w:rsidP="006435A7">
      <w:pPr>
        <w:ind w:left="720" w:firstLine="720"/>
        <w:rPr>
          <w:rFonts w:ascii="Times New Roman" w:hAnsi="Times New Roman" w:cs="Times New Roman"/>
        </w:rPr>
      </w:pPr>
      <w:r w:rsidRPr="00FA225D">
        <w:rPr>
          <w:rFonts w:ascii="Times New Roman" w:hAnsi="Times New Roman" w:cs="Times New Roman"/>
        </w:rPr>
        <w:t>Photo 4</w:t>
      </w:r>
      <w:r w:rsidRPr="00FA225D">
        <w:rPr>
          <w:rFonts w:ascii="Times New Roman" w:hAnsi="Times New Roman" w:cs="Times New Roman"/>
        </w:rPr>
        <w:tab/>
      </w:r>
      <w:r w:rsidRPr="00FA225D">
        <w:rPr>
          <w:rFonts w:ascii="Times New Roman" w:hAnsi="Times New Roman" w:cs="Times New Roman"/>
        </w:rPr>
        <w:tab/>
      </w:r>
      <w:r w:rsidRPr="00FA225D">
        <w:rPr>
          <w:rFonts w:ascii="Times New Roman" w:hAnsi="Times New Roman" w:cs="Times New Roman"/>
        </w:rPr>
        <w:tab/>
      </w:r>
      <w:r w:rsidRPr="00FA225D">
        <w:rPr>
          <w:rFonts w:ascii="Times New Roman" w:hAnsi="Times New Roman" w:cs="Times New Roman"/>
        </w:rPr>
        <w:tab/>
      </w:r>
      <w:r w:rsidRPr="00FA225D">
        <w:rPr>
          <w:rFonts w:ascii="Times New Roman" w:hAnsi="Times New Roman" w:cs="Times New Roman"/>
        </w:rPr>
        <w:tab/>
      </w:r>
      <w:r w:rsidRPr="00FA225D">
        <w:rPr>
          <w:rFonts w:ascii="Times New Roman" w:hAnsi="Times New Roman" w:cs="Times New Roman"/>
        </w:rPr>
        <w:tab/>
        <w:t>Photo 5</w:t>
      </w:r>
    </w:p>
    <w:p w14:paraId="35C8F7F4" w14:textId="77777777" w:rsidR="006435A7" w:rsidRPr="00FA225D" w:rsidRDefault="006435A7" w:rsidP="006435A7">
      <w:pPr>
        <w:rPr>
          <w:rFonts w:ascii="Times New Roman" w:hAnsi="Times New Roman" w:cs="Times New Roman"/>
        </w:rPr>
      </w:pPr>
      <w:r w:rsidRPr="00FA225D">
        <w:rPr>
          <w:rFonts w:ascii="Times New Roman" w:hAnsi="Times New Roman" w:cs="Times New Roman"/>
        </w:rPr>
        <w:t>Photos 4 and 5 show the hedges on Station Road opposite Berry Close. They are usually well maintained by the residents with no encroachment onto the footpath. At the moment, there is a central section that is encroaching and reducing the accessible footpath width. I think each resident must do a section but whoever does the middle bit is either on holiday or unable to do so. Not much we can do at the moment as it may get sorted.</w:t>
      </w:r>
    </w:p>
    <w:p w14:paraId="79DD2E51" w14:textId="77777777" w:rsidR="006435A7" w:rsidRPr="00FA225D" w:rsidRDefault="006435A7" w:rsidP="006435A7">
      <w:pPr>
        <w:rPr>
          <w:rFonts w:ascii="Times New Roman" w:hAnsi="Times New Roman" w:cs="Times New Roman"/>
          <w:b/>
          <w:bCs/>
        </w:rPr>
      </w:pPr>
    </w:p>
    <w:p w14:paraId="3546E219" w14:textId="77777777" w:rsidR="006435A7" w:rsidRPr="00FA225D" w:rsidRDefault="006435A7" w:rsidP="006435A7">
      <w:pPr>
        <w:rPr>
          <w:rFonts w:ascii="Times New Roman" w:hAnsi="Times New Roman" w:cs="Times New Roman"/>
          <w:b/>
          <w:bCs/>
        </w:rPr>
      </w:pPr>
    </w:p>
    <w:p w14:paraId="7B5C988B" w14:textId="77777777" w:rsidR="006435A7" w:rsidRPr="00FA225D" w:rsidRDefault="006435A7" w:rsidP="006435A7">
      <w:pPr>
        <w:rPr>
          <w:rFonts w:ascii="Times New Roman" w:hAnsi="Times New Roman" w:cs="Times New Roman"/>
          <w:b/>
          <w:bCs/>
        </w:rPr>
      </w:pPr>
      <w:r w:rsidRPr="00FA225D">
        <w:rPr>
          <w:rFonts w:ascii="Times New Roman" w:hAnsi="Times New Roman" w:cs="Times New Roman"/>
          <w:b/>
          <w:bCs/>
        </w:rPr>
        <w:t>Footpath linking Station Road to Berry Close.</w:t>
      </w:r>
    </w:p>
    <w:p w14:paraId="2A5506EE" w14:textId="77777777" w:rsidR="006435A7" w:rsidRPr="00FA225D" w:rsidRDefault="006435A7" w:rsidP="006435A7">
      <w:pPr>
        <w:rPr>
          <w:rFonts w:ascii="Times New Roman" w:hAnsi="Times New Roman" w:cs="Times New Roman"/>
        </w:rPr>
      </w:pPr>
      <w:r w:rsidRPr="00FA225D">
        <w:rPr>
          <w:rFonts w:ascii="Times New Roman" w:hAnsi="Times New Roman" w:cs="Times New Roman"/>
        </w:rPr>
        <w:t>I am not sure who is responsibly for the maintenance of this path. As you can see on Photo 6, there is a lot of weed and nettle growth which is starting to restrict the useable footpath width.</w:t>
      </w:r>
    </w:p>
    <w:p w14:paraId="1AF7AACF" w14:textId="77777777" w:rsidR="006435A7" w:rsidRPr="00FA225D" w:rsidRDefault="006435A7" w:rsidP="006435A7">
      <w:pPr>
        <w:jc w:val="center"/>
        <w:rPr>
          <w:rFonts w:ascii="Times New Roman" w:hAnsi="Times New Roman" w:cs="Times New Roman"/>
        </w:rPr>
      </w:pPr>
      <w:r w:rsidRPr="00FA225D">
        <w:rPr>
          <w:rFonts w:ascii="Times New Roman" w:hAnsi="Times New Roman" w:cs="Times New Roman"/>
          <w:noProof/>
        </w:rPr>
        <w:lastRenderedPageBreak/>
        <w:drawing>
          <wp:inline distT="0" distB="0" distL="0" distR="0" wp14:anchorId="3341896F" wp14:editId="744243DC">
            <wp:extent cx="2447925" cy="3263901"/>
            <wp:effectExtent l="0" t="0" r="0" b="0"/>
            <wp:docPr id="1583023018" name="Picture 6" descr="A path between brick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23018" name="Picture 6" descr="A path between brick buildings&#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55820" cy="3274428"/>
                    </a:xfrm>
                    <a:prstGeom prst="rect">
                      <a:avLst/>
                    </a:prstGeom>
                    <a:noFill/>
                    <a:ln>
                      <a:noFill/>
                    </a:ln>
                  </pic:spPr>
                </pic:pic>
              </a:graphicData>
            </a:graphic>
          </wp:inline>
        </w:drawing>
      </w:r>
    </w:p>
    <w:p w14:paraId="2A609294" w14:textId="77777777" w:rsidR="006435A7" w:rsidRPr="00FA225D" w:rsidRDefault="006435A7" w:rsidP="006435A7">
      <w:pPr>
        <w:jc w:val="center"/>
        <w:rPr>
          <w:rFonts w:ascii="Times New Roman" w:hAnsi="Times New Roman" w:cs="Times New Roman"/>
        </w:rPr>
      </w:pPr>
      <w:r w:rsidRPr="00FA225D">
        <w:rPr>
          <w:rFonts w:ascii="Times New Roman" w:hAnsi="Times New Roman" w:cs="Times New Roman"/>
        </w:rPr>
        <w:t>Photo 6</w:t>
      </w:r>
    </w:p>
    <w:p w14:paraId="4A85339C" w14:textId="7319C69A" w:rsidR="006435A7" w:rsidRPr="00FA225D" w:rsidRDefault="006435A7" w:rsidP="006435A7">
      <w:pPr>
        <w:rPr>
          <w:rFonts w:ascii="Times New Roman" w:eastAsia="Times New Roman" w:hAnsi="Times New Roman" w:cs="Times New Roman"/>
          <w:color w:val="000000"/>
          <w:lang w:eastAsia="en-GB"/>
        </w:rPr>
      </w:pPr>
    </w:p>
    <w:p w14:paraId="3EE50778" w14:textId="735C5471" w:rsidR="006435A7" w:rsidRPr="00FA225D" w:rsidRDefault="006435A7" w:rsidP="006435A7">
      <w:pPr>
        <w:rPr>
          <w:rFonts w:ascii="Times New Roman" w:eastAsia="Times New Roman" w:hAnsi="Times New Roman" w:cs="Times New Roman"/>
          <w:color w:val="000000"/>
          <w:lang w:eastAsia="en-GB"/>
        </w:rPr>
      </w:pPr>
    </w:p>
    <w:p w14:paraId="382068B0" w14:textId="4E5D08AB" w:rsidR="006435A7" w:rsidRPr="00FA225D" w:rsidRDefault="006435A7" w:rsidP="006435A7">
      <w:pPr>
        <w:rPr>
          <w:rFonts w:ascii="Times New Roman" w:eastAsia="Times New Roman" w:hAnsi="Times New Roman" w:cs="Times New Roman"/>
          <w:color w:val="000000"/>
          <w:lang w:eastAsia="en-GB"/>
        </w:rPr>
      </w:pPr>
    </w:p>
    <w:p w14:paraId="62227511" w14:textId="5EF1EB0F" w:rsidR="006435A7" w:rsidRPr="00FA225D" w:rsidRDefault="006435A7" w:rsidP="006435A7">
      <w:pPr>
        <w:rPr>
          <w:rFonts w:ascii="Times New Roman" w:eastAsia="Times New Roman" w:hAnsi="Times New Roman" w:cs="Times New Roman"/>
          <w:color w:val="000000"/>
          <w:lang w:eastAsia="en-GB"/>
        </w:rPr>
      </w:pPr>
    </w:p>
    <w:sectPr w:rsidR="006435A7" w:rsidRPr="00FA22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72EA"/>
    <w:multiLevelType w:val="hybridMultilevel"/>
    <w:tmpl w:val="9DFA00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0164041"/>
    <w:multiLevelType w:val="hybridMultilevel"/>
    <w:tmpl w:val="91C0E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262E2"/>
    <w:multiLevelType w:val="hybridMultilevel"/>
    <w:tmpl w:val="3C7A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649DE"/>
    <w:multiLevelType w:val="hybridMultilevel"/>
    <w:tmpl w:val="1A44F6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9F0D8B"/>
    <w:multiLevelType w:val="hybridMultilevel"/>
    <w:tmpl w:val="7D14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C3400"/>
    <w:multiLevelType w:val="hybridMultilevel"/>
    <w:tmpl w:val="48FC5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3B41022"/>
    <w:multiLevelType w:val="hybridMultilevel"/>
    <w:tmpl w:val="6BFE511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717BA"/>
    <w:multiLevelType w:val="hybridMultilevel"/>
    <w:tmpl w:val="B198BCD4"/>
    <w:lvl w:ilvl="0" w:tplc="1BECA630">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CD720B"/>
    <w:multiLevelType w:val="hybridMultilevel"/>
    <w:tmpl w:val="B838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12288E"/>
    <w:multiLevelType w:val="hybridMultilevel"/>
    <w:tmpl w:val="0BA650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D25737F"/>
    <w:multiLevelType w:val="hybridMultilevel"/>
    <w:tmpl w:val="4500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675963"/>
    <w:multiLevelType w:val="multilevel"/>
    <w:tmpl w:val="E0A49DDE"/>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num w:numId="1" w16cid:durableId="1052264643">
    <w:abstractNumId w:val="7"/>
  </w:num>
  <w:num w:numId="2" w16cid:durableId="314846507">
    <w:abstractNumId w:val="6"/>
  </w:num>
  <w:num w:numId="3" w16cid:durableId="1073430945">
    <w:abstractNumId w:val="11"/>
  </w:num>
  <w:num w:numId="4" w16cid:durableId="73167780">
    <w:abstractNumId w:val="1"/>
  </w:num>
  <w:num w:numId="5" w16cid:durableId="582183701">
    <w:abstractNumId w:val="0"/>
  </w:num>
  <w:num w:numId="6" w16cid:durableId="1338653663">
    <w:abstractNumId w:val="2"/>
  </w:num>
  <w:num w:numId="7" w16cid:durableId="659622404">
    <w:abstractNumId w:val="3"/>
  </w:num>
  <w:num w:numId="8" w16cid:durableId="1994482983">
    <w:abstractNumId w:val="10"/>
  </w:num>
  <w:num w:numId="9" w16cid:durableId="1626158441">
    <w:abstractNumId w:val="5"/>
  </w:num>
  <w:num w:numId="10" w16cid:durableId="713771263">
    <w:abstractNumId w:val="9"/>
  </w:num>
  <w:num w:numId="11" w16cid:durableId="735738759">
    <w:abstractNumId w:val="4"/>
  </w:num>
  <w:num w:numId="12" w16cid:durableId="4858223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751"/>
    <w:rsid w:val="00185A5D"/>
    <w:rsid w:val="00187D70"/>
    <w:rsid w:val="002048E5"/>
    <w:rsid w:val="006435A7"/>
    <w:rsid w:val="007227B1"/>
    <w:rsid w:val="00783989"/>
    <w:rsid w:val="007B6EF3"/>
    <w:rsid w:val="00B07647"/>
    <w:rsid w:val="00C178F3"/>
    <w:rsid w:val="00CC520A"/>
    <w:rsid w:val="00D7147D"/>
    <w:rsid w:val="00DA1751"/>
    <w:rsid w:val="00E4698A"/>
    <w:rsid w:val="00FA2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DA97C"/>
  <w15:chartTrackingRefBased/>
  <w15:docId w15:val="{B7823F6B-43F3-4143-B8C9-F93C23C2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5A7"/>
    <w:pPr>
      <w:spacing w:after="160" w:line="259" w:lineRule="auto"/>
      <w:ind w:left="720"/>
      <w:contextualSpacing/>
    </w:pPr>
    <w:rPr>
      <w:sz w:val="22"/>
      <w:szCs w:val="22"/>
    </w:rPr>
  </w:style>
  <w:style w:type="paragraph" w:styleId="NormalWeb">
    <w:name w:val="Normal (Web)"/>
    <w:basedOn w:val="Normal"/>
    <w:uiPriority w:val="99"/>
    <w:semiHidden/>
    <w:unhideWhenUsed/>
    <w:rsid w:val="00FA225D"/>
    <w:pPr>
      <w:spacing w:before="100" w:beforeAutospacing="1" w:after="100" w:afterAutospacing="1"/>
    </w:pPr>
    <w:rPr>
      <w:rFonts w:ascii="Times New Roman" w:eastAsia="Times New Roman" w:hAnsi="Times New Roman" w:cs="Times New Roman"/>
      <w:lang w:eastAsia="en-GB"/>
    </w:rPr>
  </w:style>
  <w:style w:type="paragraph" w:customStyle="1" w:styleId="Standard">
    <w:name w:val="Standard"/>
    <w:rsid w:val="00FA225D"/>
    <w:pPr>
      <w:widowControl w:val="0"/>
      <w:suppressAutoHyphens/>
      <w:autoSpaceDN w:val="0"/>
      <w:textAlignment w:val="baseline"/>
    </w:pPr>
    <w:rPr>
      <w:rFonts w:ascii="Arial" w:eastAsia="SimSun" w:hAnsi="Arial" w:cs="Mangal"/>
      <w:kern w:val="3"/>
      <w:lang w:eastAsia="zh-CN" w:bidi="hi-IN"/>
    </w:rPr>
  </w:style>
  <w:style w:type="character" w:styleId="Hyperlink">
    <w:name w:val="Hyperlink"/>
    <w:basedOn w:val="DefaultParagraphFont"/>
    <w:uiPriority w:val="99"/>
    <w:unhideWhenUsed/>
    <w:rsid w:val="00FA22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2791">
      <w:bodyDiv w:val="1"/>
      <w:marLeft w:val="0"/>
      <w:marRight w:val="0"/>
      <w:marTop w:val="0"/>
      <w:marBottom w:val="0"/>
      <w:divBdr>
        <w:top w:val="none" w:sz="0" w:space="0" w:color="auto"/>
        <w:left w:val="none" w:sz="0" w:space="0" w:color="auto"/>
        <w:bottom w:val="none" w:sz="0" w:space="0" w:color="auto"/>
        <w:right w:val="none" w:sz="0" w:space="0" w:color="auto"/>
      </w:divBdr>
      <w:divsChild>
        <w:div w:id="303001780">
          <w:marLeft w:val="0"/>
          <w:marRight w:val="0"/>
          <w:marTop w:val="0"/>
          <w:marBottom w:val="0"/>
          <w:divBdr>
            <w:top w:val="none" w:sz="0" w:space="0" w:color="auto"/>
            <w:left w:val="none" w:sz="0" w:space="0" w:color="auto"/>
            <w:bottom w:val="none" w:sz="0" w:space="0" w:color="auto"/>
            <w:right w:val="none" w:sz="0" w:space="0" w:color="auto"/>
          </w:divBdr>
        </w:div>
        <w:div w:id="1492406522">
          <w:marLeft w:val="0"/>
          <w:marRight w:val="0"/>
          <w:marTop w:val="0"/>
          <w:marBottom w:val="0"/>
          <w:divBdr>
            <w:top w:val="none" w:sz="0" w:space="0" w:color="auto"/>
            <w:left w:val="none" w:sz="0" w:space="0" w:color="auto"/>
            <w:bottom w:val="none" w:sz="0" w:space="0" w:color="auto"/>
            <w:right w:val="none" w:sz="0" w:space="0" w:color="auto"/>
          </w:divBdr>
        </w:div>
        <w:div w:id="889733204">
          <w:marLeft w:val="0"/>
          <w:marRight w:val="0"/>
          <w:marTop w:val="0"/>
          <w:marBottom w:val="0"/>
          <w:divBdr>
            <w:top w:val="none" w:sz="0" w:space="0" w:color="auto"/>
            <w:left w:val="none" w:sz="0" w:space="0" w:color="auto"/>
            <w:bottom w:val="none" w:sz="0" w:space="0" w:color="auto"/>
            <w:right w:val="none" w:sz="0" w:space="0" w:color="auto"/>
          </w:divBdr>
        </w:div>
        <w:div w:id="1911425979">
          <w:marLeft w:val="0"/>
          <w:marRight w:val="0"/>
          <w:marTop w:val="0"/>
          <w:marBottom w:val="0"/>
          <w:divBdr>
            <w:top w:val="none" w:sz="0" w:space="0" w:color="auto"/>
            <w:left w:val="none" w:sz="0" w:space="0" w:color="auto"/>
            <w:bottom w:val="none" w:sz="0" w:space="0" w:color="auto"/>
            <w:right w:val="none" w:sz="0" w:space="0" w:color="auto"/>
          </w:divBdr>
        </w:div>
        <w:div w:id="469638492">
          <w:marLeft w:val="0"/>
          <w:marRight w:val="0"/>
          <w:marTop w:val="0"/>
          <w:marBottom w:val="0"/>
          <w:divBdr>
            <w:top w:val="none" w:sz="0" w:space="0" w:color="auto"/>
            <w:left w:val="none" w:sz="0" w:space="0" w:color="auto"/>
            <w:bottom w:val="none" w:sz="0" w:space="0" w:color="auto"/>
            <w:right w:val="none" w:sz="0" w:space="0" w:color="auto"/>
          </w:divBdr>
        </w:div>
        <w:div w:id="1839038296">
          <w:marLeft w:val="0"/>
          <w:marRight w:val="0"/>
          <w:marTop w:val="0"/>
          <w:marBottom w:val="0"/>
          <w:divBdr>
            <w:top w:val="none" w:sz="0" w:space="0" w:color="auto"/>
            <w:left w:val="none" w:sz="0" w:space="0" w:color="auto"/>
            <w:bottom w:val="none" w:sz="0" w:space="0" w:color="auto"/>
            <w:right w:val="none" w:sz="0" w:space="0" w:color="auto"/>
          </w:divBdr>
        </w:div>
        <w:div w:id="1946189660">
          <w:marLeft w:val="0"/>
          <w:marRight w:val="0"/>
          <w:marTop w:val="0"/>
          <w:marBottom w:val="0"/>
          <w:divBdr>
            <w:top w:val="none" w:sz="0" w:space="0" w:color="auto"/>
            <w:left w:val="none" w:sz="0" w:space="0" w:color="auto"/>
            <w:bottom w:val="none" w:sz="0" w:space="0" w:color="auto"/>
            <w:right w:val="none" w:sz="0" w:space="0" w:color="auto"/>
          </w:divBdr>
        </w:div>
        <w:div w:id="589385690">
          <w:marLeft w:val="0"/>
          <w:marRight w:val="0"/>
          <w:marTop w:val="0"/>
          <w:marBottom w:val="0"/>
          <w:divBdr>
            <w:top w:val="none" w:sz="0" w:space="0" w:color="auto"/>
            <w:left w:val="none" w:sz="0" w:space="0" w:color="auto"/>
            <w:bottom w:val="none" w:sz="0" w:space="0" w:color="auto"/>
            <w:right w:val="none" w:sz="0" w:space="0" w:color="auto"/>
          </w:divBdr>
        </w:div>
        <w:div w:id="230889378">
          <w:marLeft w:val="0"/>
          <w:marRight w:val="0"/>
          <w:marTop w:val="0"/>
          <w:marBottom w:val="0"/>
          <w:divBdr>
            <w:top w:val="none" w:sz="0" w:space="0" w:color="auto"/>
            <w:left w:val="none" w:sz="0" w:space="0" w:color="auto"/>
            <w:bottom w:val="none" w:sz="0" w:space="0" w:color="auto"/>
            <w:right w:val="none" w:sz="0" w:space="0" w:color="auto"/>
          </w:divBdr>
        </w:div>
        <w:div w:id="910507304">
          <w:marLeft w:val="0"/>
          <w:marRight w:val="0"/>
          <w:marTop w:val="0"/>
          <w:marBottom w:val="0"/>
          <w:divBdr>
            <w:top w:val="none" w:sz="0" w:space="0" w:color="auto"/>
            <w:left w:val="none" w:sz="0" w:space="0" w:color="auto"/>
            <w:bottom w:val="none" w:sz="0" w:space="0" w:color="auto"/>
            <w:right w:val="none" w:sz="0" w:space="0" w:color="auto"/>
          </w:divBdr>
        </w:div>
        <w:div w:id="924995840">
          <w:marLeft w:val="0"/>
          <w:marRight w:val="0"/>
          <w:marTop w:val="0"/>
          <w:marBottom w:val="0"/>
          <w:divBdr>
            <w:top w:val="none" w:sz="0" w:space="0" w:color="auto"/>
            <w:left w:val="none" w:sz="0" w:space="0" w:color="auto"/>
            <w:bottom w:val="none" w:sz="0" w:space="0" w:color="auto"/>
            <w:right w:val="none" w:sz="0" w:space="0" w:color="auto"/>
          </w:divBdr>
        </w:div>
      </w:divsChild>
    </w:div>
    <w:div w:id="1863125370">
      <w:bodyDiv w:val="1"/>
      <w:marLeft w:val="0"/>
      <w:marRight w:val="0"/>
      <w:marTop w:val="0"/>
      <w:marBottom w:val="0"/>
      <w:divBdr>
        <w:top w:val="none" w:sz="0" w:space="0" w:color="auto"/>
        <w:left w:val="none" w:sz="0" w:space="0" w:color="auto"/>
        <w:bottom w:val="none" w:sz="0" w:space="0" w:color="auto"/>
        <w:right w:val="none" w:sz="0" w:space="0" w:color="auto"/>
      </w:divBdr>
      <w:divsChild>
        <w:div w:id="664817849">
          <w:marLeft w:val="0"/>
          <w:marRight w:val="0"/>
          <w:marTop w:val="0"/>
          <w:marBottom w:val="0"/>
          <w:divBdr>
            <w:top w:val="none" w:sz="0" w:space="0" w:color="auto"/>
            <w:left w:val="none" w:sz="0" w:space="0" w:color="auto"/>
            <w:bottom w:val="none" w:sz="0" w:space="0" w:color="auto"/>
            <w:right w:val="none" w:sz="0" w:space="0" w:color="auto"/>
          </w:divBdr>
          <w:divsChild>
            <w:div w:id="1344894395">
              <w:marLeft w:val="0"/>
              <w:marRight w:val="0"/>
              <w:marTop w:val="0"/>
              <w:marBottom w:val="0"/>
              <w:divBdr>
                <w:top w:val="none" w:sz="0" w:space="0" w:color="auto"/>
                <w:left w:val="none" w:sz="0" w:space="0" w:color="auto"/>
                <w:bottom w:val="none" w:sz="0" w:space="0" w:color="auto"/>
                <w:right w:val="none" w:sz="0" w:space="0" w:color="auto"/>
              </w:divBdr>
              <w:divsChild>
                <w:div w:id="1628465261">
                  <w:marLeft w:val="0"/>
                  <w:marRight w:val="0"/>
                  <w:marTop w:val="0"/>
                  <w:marBottom w:val="0"/>
                  <w:divBdr>
                    <w:top w:val="none" w:sz="0" w:space="0" w:color="auto"/>
                    <w:left w:val="none" w:sz="0" w:space="0" w:color="auto"/>
                    <w:bottom w:val="none" w:sz="0" w:space="0" w:color="auto"/>
                    <w:right w:val="none" w:sz="0" w:space="0" w:color="auto"/>
                  </w:divBdr>
                  <w:divsChild>
                    <w:div w:id="1345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image" Target="media/image28.jpeg"/><Relationship Id="rId42" Type="http://schemas.openxmlformats.org/officeDocument/2006/relationships/image" Target="media/image36.jpeg"/><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customXml" Target="ink/ink1.xml"/><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jpeg"/><Relationship Id="rId10" Type="http://schemas.openxmlformats.org/officeDocument/2006/relationships/hyperlink" Target="https://photos.app.goo.gl/4ELrfcKD1FkQktCC9" TargetMode="External"/><Relationship Id="rId19" Type="http://schemas.openxmlformats.org/officeDocument/2006/relationships/image" Target="media/image14.jpe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7.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8-24T14:55:28.348"/>
    </inkml:context>
    <inkml:brush xml:id="br0">
      <inkml:brushProperty name="width" value="0.05" units="cm"/>
      <inkml:brushProperty name="height" value="0.05" units="cm"/>
      <inkml:brushProperty name="color" value="#E71224"/>
    </inkml:brush>
  </inkml:definitions>
  <inkml:trace contextRef="#ctx0" brushRef="#br0">9 1 2759 0 0,'0'0'80'0'0,"-3"21"16"0"0,-3-2 8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2743</Words>
  <Characters>15639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Bowes</dc:creator>
  <cp:keywords/>
  <dc:description/>
  <cp:lastModifiedBy>Lindsey Wolstencroft</cp:lastModifiedBy>
  <cp:revision>2</cp:revision>
  <dcterms:created xsi:type="dcterms:W3CDTF">2023-07-13T09:35:00Z</dcterms:created>
  <dcterms:modified xsi:type="dcterms:W3CDTF">2023-07-13T09:35:00Z</dcterms:modified>
</cp:coreProperties>
</file>