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CF59" w14:textId="77777777" w:rsidR="00951F14" w:rsidRPr="00951F14" w:rsidRDefault="00000000" w:rsidP="00951F14">
      <w:pPr>
        <w:spacing w:after="0" w:line="259" w:lineRule="auto"/>
        <w:ind w:left="-5"/>
        <w:jc w:val="center"/>
        <w:rPr>
          <w:rFonts w:ascii="Times New Roman" w:hAnsi="Times New Roman" w:cs="Times New Roman"/>
          <w:b/>
        </w:rPr>
      </w:pPr>
      <w:r w:rsidRPr="00951F14">
        <w:rPr>
          <w:rFonts w:ascii="Times New Roman" w:hAnsi="Times New Roman" w:cs="Times New Roman"/>
          <w:b/>
        </w:rPr>
        <w:t xml:space="preserve">Open Spaces Report </w:t>
      </w:r>
    </w:p>
    <w:p w14:paraId="2E26D7EC" w14:textId="77777777" w:rsidR="00951F14" w:rsidRPr="00951F14" w:rsidRDefault="00951F14" w:rsidP="00951F14">
      <w:pPr>
        <w:spacing w:after="0" w:line="259" w:lineRule="auto"/>
        <w:ind w:left="-5"/>
        <w:jc w:val="center"/>
        <w:rPr>
          <w:rFonts w:ascii="Times New Roman" w:hAnsi="Times New Roman" w:cs="Times New Roman"/>
          <w:b/>
        </w:rPr>
      </w:pPr>
    </w:p>
    <w:p w14:paraId="6A4FC0A2" w14:textId="55F8A835" w:rsidR="00DD0361" w:rsidRPr="00951F14" w:rsidRDefault="00951F14" w:rsidP="00951F14">
      <w:pPr>
        <w:spacing w:after="0" w:line="259" w:lineRule="auto"/>
        <w:ind w:left="-5"/>
        <w:jc w:val="center"/>
        <w:rPr>
          <w:rFonts w:ascii="Times New Roman" w:hAnsi="Times New Roman" w:cs="Times New Roman"/>
          <w:b/>
        </w:rPr>
      </w:pPr>
      <w:r w:rsidRPr="00951F14">
        <w:rPr>
          <w:rFonts w:ascii="Times New Roman" w:hAnsi="Times New Roman" w:cs="Times New Roman"/>
          <w:b/>
        </w:rPr>
        <w:t>For the PC Meeting on 8</w:t>
      </w:r>
      <w:r w:rsidRPr="00951F14">
        <w:rPr>
          <w:rFonts w:ascii="Times New Roman" w:hAnsi="Times New Roman" w:cs="Times New Roman"/>
          <w:b/>
          <w:vertAlign w:val="superscript"/>
        </w:rPr>
        <w:t>th</w:t>
      </w:r>
      <w:r w:rsidRPr="00951F14">
        <w:rPr>
          <w:rFonts w:ascii="Times New Roman" w:hAnsi="Times New Roman" w:cs="Times New Roman"/>
          <w:b/>
        </w:rPr>
        <w:t xml:space="preserve"> November 2023</w:t>
      </w:r>
    </w:p>
    <w:p w14:paraId="1210BE55" w14:textId="27627FF3" w:rsidR="00951F14" w:rsidRPr="00951F14" w:rsidRDefault="00951F14">
      <w:pPr>
        <w:spacing w:after="0" w:line="259" w:lineRule="auto"/>
        <w:ind w:left="-5"/>
        <w:rPr>
          <w:rFonts w:ascii="Times New Roman" w:hAnsi="Times New Roman" w:cs="Times New Roman"/>
          <w:b/>
        </w:rPr>
      </w:pPr>
    </w:p>
    <w:p w14:paraId="08D3422E" w14:textId="3F59EFA4" w:rsidR="00951F14" w:rsidRPr="00951F14" w:rsidRDefault="00951F14">
      <w:pPr>
        <w:spacing w:after="0" w:line="259" w:lineRule="auto"/>
        <w:ind w:left="-5"/>
        <w:rPr>
          <w:rFonts w:ascii="Times New Roman" w:hAnsi="Times New Roman" w:cs="Times New Roman"/>
          <w:b/>
        </w:rPr>
      </w:pPr>
    </w:p>
    <w:p w14:paraId="784B401D" w14:textId="16D70C79" w:rsidR="00951F14" w:rsidRPr="00951F14" w:rsidRDefault="00951F14">
      <w:pPr>
        <w:spacing w:after="0" w:line="259" w:lineRule="auto"/>
        <w:ind w:left="-5"/>
        <w:rPr>
          <w:rFonts w:ascii="Times New Roman" w:hAnsi="Times New Roman" w:cs="Times New Roman"/>
          <w:b/>
        </w:rPr>
      </w:pPr>
      <w:r w:rsidRPr="00951F14">
        <w:rPr>
          <w:rFonts w:ascii="Times New Roman" w:hAnsi="Times New Roman" w:cs="Times New Roman"/>
          <w:b/>
        </w:rPr>
        <w:t xml:space="preserve">This report will be more brief than usual. This is my fault and </w:t>
      </w:r>
      <w:r>
        <w:rPr>
          <w:rFonts w:ascii="Times New Roman" w:hAnsi="Times New Roman" w:cs="Times New Roman"/>
          <w:b/>
        </w:rPr>
        <w:t xml:space="preserve">certainly </w:t>
      </w:r>
      <w:r w:rsidRPr="00951F14">
        <w:rPr>
          <w:rFonts w:ascii="Times New Roman" w:hAnsi="Times New Roman" w:cs="Times New Roman"/>
          <w:b/>
        </w:rPr>
        <w:t>not the fault of those who kindly conduct the walks</w:t>
      </w:r>
      <w:r>
        <w:rPr>
          <w:rFonts w:ascii="Times New Roman" w:hAnsi="Times New Roman" w:cs="Times New Roman"/>
          <w:b/>
        </w:rPr>
        <w:t>!</w:t>
      </w:r>
    </w:p>
    <w:p w14:paraId="5451889B" w14:textId="56F28D88" w:rsidR="00951F14" w:rsidRPr="00951F14" w:rsidRDefault="00951F14">
      <w:pPr>
        <w:spacing w:after="0" w:line="259" w:lineRule="auto"/>
        <w:ind w:left="-5"/>
        <w:rPr>
          <w:rFonts w:ascii="Times New Roman" w:hAnsi="Times New Roman" w:cs="Times New Roman"/>
          <w:b/>
        </w:rPr>
      </w:pPr>
    </w:p>
    <w:p w14:paraId="322C7179" w14:textId="6E0A0B57" w:rsidR="00951F14" w:rsidRPr="00951F14" w:rsidRDefault="00951F14">
      <w:pPr>
        <w:spacing w:after="0" w:line="259" w:lineRule="auto"/>
        <w:ind w:left="-5"/>
        <w:rPr>
          <w:rFonts w:ascii="Times New Roman" w:hAnsi="Times New Roman" w:cs="Times New Roman"/>
          <w:b/>
        </w:rPr>
      </w:pPr>
    </w:p>
    <w:p w14:paraId="12620763" w14:textId="1B55FFBD" w:rsidR="00951F14" w:rsidRPr="00951F14" w:rsidRDefault="00951F14">
      <w:pPr>
        <w:spacing w:after="0" w:line="259" w:lineRule="auto"/>
        <w:ind w:left="-5"/>
        <w:rPr>
          <w:rFonts w:ascii="Times New Roman" w:hAnsi="Times New Roman" w:cs="Times New Roman"/>
          <w:bCs/>
        </w:rPr>
      </w:pPr>
      <w:r w:rsidRPr="00951F14">
        <w:rPr>
          <w:rFonts w:ascii="Times New Roman" w:hAnsi="Times New Roman" w:cs="Times New Roman"/>
          <w:b/>
        </w:rPr>
        <w:t>Bob Hooper</w:t>
      </w:r>
      <w:r w:rsidRPr="00951F14">
        <w:rPr>
          <w:rFonts w:ascii="Times New Roman" w:hAnsi="Times New Roman" w:cs="Times New Roman"/>
          <w:bCs/>
        </w:rPr>
        <w:t xml:space="preserve"> had no issues to report on his route.</w:t>
      </w:r>
    </w:p>
    <w:p w14:paraId="096EB614" w14:textId="774BC221" w:rsidR="00951F14" w:rsidRPr="00951F14" w:rsidRDefault="00951F14">
      <w:pPr>
        <w:spacing w:after="0" w:line="259" w:lineRule="auto"/>
        <w:ind w:left="-5"/>
        <w:rPr>
          <w:rFonts w:ascii="Times New Roman" w:hAnsi="Times New Roman" w:cs="Times New Roman"/>
          <w:b/>
        </w:rPr>
      </w:pPr>
    </w:p>
    <w:p w14:paraId="306353EA" w14:textId="2FD25890" w:rsidR="00951F14" w:rsidRPr="00951F14" w:rsidRDefault="00951F14">
      <w:pPr>
        <w:spacing w:after="0" w:line="259" w:lineRule="auto"/>
        <w:ind w:left="-5"/>
        <w:rPr>
          <w:rFonts w:ascii="Times New Roman" w:hAnsi="Times New Roman" w:cs="Times New Roman"/>
          <w:bCs/>
        </w:rPr>
      </w:pPr>
      <w:r w:rsidRPr="00951F14">
        <w:rPr>
          <w:rFonts w:ascii="Times New Roman" w:hAnsi="Times New Roman" w:cs="Times New Roman"/>
          <w:b/>
        </w:rPr>
        <w:t>Jim Culkin</w:t>
      </w:r>
      <w:r w:rsidRPr="00951F14">
        <w:rPr>
          <w:rFonts w:ascii="Times New Roman" w:hAnsi="Times New Roman" w:cs="Times New Roman"/>
          <w:bCs/>
        </w:rPr>
        <w:t xml:space="preserve"> has reported as follows:</w:t>
      </w:r>
    </w:p>
    <w:p w14:paraId="7EB9BD54" w14:textId="77777777" w:rsidR="00951F14" w:rsidRPr="00951F14" w:rsidRDefault="00951F14">
      <w:pPr>
        <w:spacing w:after="0" w:line="259" w:lineRule="auto"/>
        <w:ind w:left="-5"/>
        <w:rPr>
          <w:rFonts w:ascii="Times New Roman" w:hAnsi="Times New Roman" w:cs="Times New Roman"/>
        </w:rPr>
      </w:pPr>
    </w:p>
    <w:p w14:paraId="109E075B" w14:textId="77777777" w:rsidR="00DD0361" w:rsidRPr="00951F14" w:rsidRDefault="00000000">
      <w:pPr>
        <w:numPr>
          <w:ilvl w:val="0"/>
          <w:numId w:val="1"/>
        </w:numPr>
        <w:spacing w:after="8"/>
        <w:ind w:hanging="267"/>
        <w:rPr>
          <w:rFonts w:ascii="Times New Roman" w:hAnsi="Times New Roman" w:cs="Times New Roman"/>
        </w:rPr>
      </w:pPr>
      <w:r w:rsidRPr="00951F14">
        <w:rPr>
          <w:rFonts w:ascii="Times New Roman" w:hAnsi="Times New Roman" w:cs="Times New Roman"/>
        </w:rPr>
        <w:t>Hursley Park.</w:t>
      </w:r>
    </w:p>
    <w:p w14:paraId="198CF53E" w14:textId="77777777" w:rsidR="00DD0361" w:rsidRPr="00951F14" w:rsidRDefault="00000000">
      <w:pPr>
        <w:ind w:left="-5"/>
        <w:rPr>
          <w:rFonts w:ascii="Times New Roman" w:hAnsi="Times New Roman" w:cs="Times New Roman"/>
        </w:rPr>
      </w:pPr>
      <w:r w:rsidRPr="00951F14">
        <w:rPr>
          <w:rFonts w:ascii="Times New Roman" w:hAnsi="Times New Roman" w:cs="Times New Roman"/>
        </w:rPr>
        <w:t>Nothing to Report. The central green, green spaces and park are in good order. The summer grasses have been mowed and the cutting removed. There no issues with the play equipment.</w:t>
      </w:r>
    </w:p>
    <w:p w14:paraId="4FA9146E" w14:textId="77777777" w:rsidR="00DD0361" w:rsidRPr="00951F14" w:rsidRDefault="00000000">
      <w:pPr>
        <w:numPr>
          <w:ilvl w:val="0"/>
          <w:numId w:val="1"/>
        </w:numPr>
        <w:spacing w:after="0" w:line="259" w:lineRule="auto"/>
        <w:ind w:hanging="267"/>
        <w:rPr>
          <w:rFonts w:ascii="Times New Roman" w:hAnsi="Times New Roman" w:cs="Times New Roman"/>
        </w:rPr>
      </w:pPr>
      <w:r w:rsidRPr="00951F14">
        <w:rPr>
          <w:rFonts w:ascii="Times New Roman" w:hAnsi="Times New Roman" w:cs="Times New Roman"/>
          <w:b/>
        </w:rPr>
        <w:t>Welham Lane.</w:t>
      </w:r>
    </w:p>
    <w:p w14:paraId="24818FB0" w14:textId="77777777" w:rsidR="00DD0361" w:rsidRPr="00951F14" w:rsidRDefault="00000000">
      <w:pPr>
        <w:spacing w:after="552"/>
        <w:ind w:left="-5"/>
        <w:rPr>
          <w:rFonts w:ascii="Times New Roman" w:hAnsi="Times New Roman" w:cs="Times New Roman"/>
        </w:rPr>
      </w:pPr>
      <w:r w:rsidRPr="00951F14">
        <w:rPr>
          <w:rFonts w:ascii="Times New Roman" w:hAnsi="Times New Roman" w:cs="Times New Roman"/>
        </w:rPr>
        <w:t xml:space="preserve">The is no fly tipping. There is a small amount of litter, can and bottle mainly, but </w:t>
      </w:r>
      <w:proofErr w:type="spellStart"/>
      <w:r w:rsidRPr="00951F14">
        <w:rPr>
          <w:rFonts w:ascii="Times New Roman" w:hAnsi="Times New Roman" w:cs="Times New Roman"/>
        </w:rPr>
        <w:t>over all</w:t>
      </w:r>
      <w:proofErr w:type="spellEnd"/>
      <w:r w:rsidRPr="00951F14">
        <w:rPr>
          <w:rFonts w:ascii="Times New Roman" w:hAnsi="Times New Roman" w:cs="Times New Roman"/>
        </w:rPr>
        <w:t xml:space="preserve"> the lane is looking good</w:t>
      </w:r>
    </w:p>
    <w:p w14:paraId="1972109B" w14:textId="77777777" w:rsidR="00DD0361" w:rsidRPr="00951F14" w:rsidRDefault="00000000">
      <w:pPr>
        <w:numPr>
          <w:ilvl w:val="0"/>
          <w:numId w:val="1"/>
        </w:numPr>
        <w:spacing w:after="0" w:line="259" w:lineRule="auto"/>
        <w:ind w:hanging="267"/>
        <w:rPr>
          <w:rFonts w:ascii="Times New Roman" w:hAnsi="Times New Roman" w:cs="Times New Roman"/>
        </w:rPr>
      </w:pPr>
      <w:r w:rsidRPr="00951F14">
        <w:rPr>
          <w:rFonts w:ascii="Times New Roman" w:hAnsi="Times New Roman" w:cs="Times New Roman"/>
          <w:b/>
        </w:rPr>
        <w:t>Welham Road.</w:t>
      </w:r>
    </w:p>
    <w:p w14:paraId="47F3D097" w14:textId="77777777" w:rsidR="00DD0361" w:rsidRPr="00951F14" w:rsidRDefault="00000000">
      <w:pPr>
        <w:ind w:left="-5"/>
        <w:rPr>
          <w:rFonts w:ascii="Times New Roman" w:hAnsi="Times New Roman" w:cs="Times New Roman"/>
        </w:rPr>
      </w:pPr>
      <w:r w:rsidRPr="00951F14">
        <w:rPr>
          <w:rFonts w:ascii="Times New Roman" w:hAnsi="Times New Roman" w:cs="Times New Roman"/>
        </w:rPr>
        <w:t>The entrance to the development site is still a problem. The plastic sheeting needs to be removed before it gets buried.</w:t>
      </w:r>
    </w:p>
    <w:p w14:paraId="6F96193A" w14:textId="122A364B" w:rsidR="00DD0361" w:rsidRPr="00951F14" w:rsidRDefault="00000000">
      <w:pPr>
        <w:spacing w:line="426" w:lineRule="auto"/>
        <w:ind w:left="-5" w:right="182"/>
        <w:rPr>
          <w:rFonts w:ascii="Times New Roman" w:hAnsi="Times New Roman" w:cs="Times New Roman"/>
        </w:rPr>
      </w:pPr>
      <w:r w:rsidRPr="00951F14">
        <w:rPr>
          <w:rFonts w:ascii="Times New Roman" w:hAnsi="Times New Roman" w:cs="Times New Roman"/>
        </w:rPr>
        <w:t xml:space="preserve">The fallen tree adjacent the entrance is not a danger or obstruction to the public or the verge. The tree is covered in ivy so an option is to leave it and manage it as an ivy hedge and allow it to become a natural habitat for wild life, as part of a village policy of greening up the village. </w:t>
      </w:r>
    </w:p>
    <w:p w14:paraId="00077DF8" w14:textId="6DDB9FCE" w:rsidR="00951F14" w:rsidRPr="00951F14" w:rsidRDefault="00951F14" w:rsidP="00951F14">
      <w:pPr>
        <w:spacing w:line="426" w:lineRule="auto"/>
        <w:ind w:left="0" w:right="182" w:firstLine="0"/>
        <w:rPr>
          <w:rFonts w:ascii="Times New Roman" w:hAnsi="Times New Roman" w:cs="Times New Roman"/>
        </w:rPr>
      </w:pPr>
      <w:r w:rsidRPr="00951F14">
        <w:rPr>
          <w:rFonts w:ascii="Times New Roman" w:hAnsi="Times New Roman" w:cs="Times New Roman"/>
          <w:b/>
          <w:bCs/>
        </w:rPr>
        <w:t>Carolyn Ford</w:t>
      </w:r>
      <w:r w:rsidRPr="00951F14">
        <w:rPr>
          <w:rFonts w:ascii="Times New Roman" w:hAnsi="Times New Roman" w:cs="Times New Roman"/>
        </w:rPr>
        <w:t xml:space="preserve"> has reported as follows:</w:t>
      </w:r>
    </w:p>
    <w:p w14:paraId="22712D8D" w14:textId="77777777" w:rsidR="00951F14" w:rsidRPr="00951F14" w:rsidRDefault="00951F14" w:rsidP="00951F14">
      <w:pPr>
        <w:pStyle w:val="Standard"/>
        <w:rPr>
          <w:rFonts w:ascii="Times New Roman" w:hAnsi="Times New Roman" w:cs="Times New Roman"/>
          <w:b/>
          <w:bCs/>
          <w:color w:val="C00000"/>
          <w:sz w:val="22"/>
          <w:szCs w:val="22"/>
        </w:rPr>
      </w:pPr>
      <w:r w:rsidRPr="00951F14">
        <w:rPr>
          <w:rFonts w:ascii="Times New Roman" w:hAnsi="Times New Roman" w:cs="Times New Roman"/>
          <w:b/>
          <w:bCs/>
          <w:color w:val="C00000"/>
          <w:sz w:val="22"/>
          <w:szCs w:val="22"/>
        </w:rPr>
        <w:t>For PC Meeting – 8 November 2023</w:t>
      </w:r>
    </w:p>
    <w:p w14:paraId="6AED38DC" w14:textId="77777777" w:rsidR="00951F14" w:rsidRPr="00951F14" w:rsidRDefault="00951F14" w:rsidP="00951F14">
      <w:pPr>
        <w:pStyle w:val="Standard"/>
        <w:rPr>
          <w:rFonts w:ascii="Times New Roman" w:hAnsi="Times New Roman" w:cs="Times New Roman"/>
          <w:b/>
          <w:bCs/>
          <w:i/>
          <w:iCs/>
          <w:sz w:val="22"/>
          <w:szCs w:val="22"/>
        </w:rPr>
      </w:pPr>
    </w:p>
    <w:p w14:paraId="29AB4A6E"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color w:val="800000"/>
          <w:sz w:val="22"/>
          <w:szCs w:val="22"/>
        </w:rPr>
        <w:t>Update on routes 1 &amp; 2 – Carolyn Ford</w:t>
      </w:r>
    </w:p>
    <w:p w14:paraId="2B533734"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b/>
          <w:sz w:val="22"/>
          <w:szCs w:val="22"/>
        </w:rPr>
        <w:t>Route 1</w:t>
      </w:r>
      <w:r w:rsidRPr="00951F14">
        <w:rPr>
          <w:rFonts w:ascii="Times New Roman" w:hAnsi="Times New Roman" w:cs="Times New Roman"/>
          <w:sz w:val="22"/>
          <w:szCs w:val="22"/>
        </w:rPr>
        <w:t xml:space="preserve"> (Leicester Lane </w:t>
      </w:r>
      <w:proofErr w:type="spellStart"/>
      <w:r w:rsidRPr="00951F14">
        <w:rPr>
          <w:rFonts w:ascii="Times New Roman" w:hAnsi="Times New Roman" w:cs="Times New Roman"/>
          <w:sz w:val="22"/>
          <w:szCs w:val="22"/>
        </w:rPr>
        <w:t>inc</w:t>
      </w:r>
      <w:proofErr w:type="spellEnd"/>
      <w:r w:rsidRPr="00951F14">
        <w:rPr>
          <w:rFonts w:ascii="Times New Roman" w:hAnsi="Times New Roman" w:cs="Times New Roman"/>
          <w:sz w:val="22"/>
          <w:szCs w:val="22"/>
        </w:rPr>
        <w:t xml:space="preserve"> Heathcote Grange &amp; allotments; Top Yard area and bottom of </w:t>
      </w:r>
      <w:proofErr w:type="spellStart"/>
      <w:r w:rsidRPr="00951F14">
        <w:rPr>
          <w:rFonts w:ascii="Times New Roman" w:hAnsi="Times New Roman" w:cs="Times New Roman"/>
          <w:sz w:val="22"/>
          <w:szCs w:val="22"/>
        </w:rPr>
        <w:t>Burnmill</w:t>
      </w:r>
      <w:proofErr w:type="spellEnd"/>
      <w:r w:rsidRPr="00951F14">
        <w:rPr>
          <w:rFonts w:ascii="Times New Roman" w:hAnsi="Times New Roman" w:cs="Times New Roman"/>
          <w:sz w:val="22"/>
          <w:szCs w:val="22"/>
        </w:rPr>
        <w:t xml:space="preserve"> Rd to village boundary; Main Street from </w:t>
      </w:r>
      <w:proofErr w:type="spellStart"/>
      <w:r w:rsidRPr="00951F14">
        <w:rPr>
          <w:rFonts w:ascii="Times New Roman" w:hAnsi="Times New Roman" w:cs="Times New Roman"/>
          <w:sz w:val="22"/>
          <w:szCs w:val="22"/>
        </w:rPr>
        <w:t>Burnmill</w:t>
      </w:r>
      <w:proofErr w:type="spellEnd"/>
      <w:r w:rsidRPr="00951F14">
        <w:rPr>
          <w:rFonts w:ascii="Times New Roman" w:hAnsi="Times New Roman" w:cs="Times New Roman"/>
          <w:sz w:val="22"/>
          <w:szCs w:val="22"/>
        </w:rPr>
        <w:t xml:space="preserve"> Rd to railway bridge both sides)</w:t>
      </w:r>
    </w:p>
    <w:p w14:paraId="3279862E"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b/>
          <w:sz w:val="22"/>
          <w:szCs w:val="22"/>
        </w:rPr>
        <w:t>Route 2</w:t>
      </w:r>
      <w:r w:rsidRPr="00951F14">
        <w:rPr>
          <w:rFonts w:ascii="Times New Roman" w:hAnsi="Times New Roman" w:cs="Times New Roman"/>
          <w:sz w:val="22"/>
          <w:szCs w:val="22"/>
        </w:rPr>
        <w:t xml:space="preserve"> (Green Lane + Upper Green Place (whole of, except frontage on Main St is in Route 1)</w:t>
      </w:r>
    </w:p>
    <w:p w14:paraId="7B1D66B4" w14:textId="77777777" w:rsidR="00951F14" w:rsidRPr="00951F14" w:rsidRDefault="00951F14" w:rsidP="00951F14">
      <w:pPr>
        <w:pStyle w:val="Standard"/>
        <w:rPr>
          <w:rFonts w:ascii="Times New Roman" w:hAnsi="Times New Roman" w:cs="Times New Roman"/>
          <w:sz w:val="22"/>
          <w:szCs w:val="22"/>
        </w:rPr>
      </w:pPr>
    </w:p>
    <w:p w14:paraId="31F9F8FC" w14:textId="77777777" w:rsidR="00951F14" w:rsidRPr="00951F14" w:rsidRDefault="00951F14" w:rsidP="00951F14">
      <w:pPr>
        <w:pStyle w:val="Standard"/>
        <w:rPr>
          <w:rFonts w:ascii="Times New Roman" w:hAnsi="Times New Roman" w:cs="Times New Roman"/>
          <w:b/>
          <w:bCs/>
          <w:i/>
          <w:iCs/>
          <w:color w:val="C00000"/>
          <w:sz w:val="22"/>
          <w:szCs w:val="22"/>
        </w:rPr>
      </w:pPr>
      <w:r w:rsidRPr="00951F14">
        <w:rPr>
          <w:rFonts w:ascii="Times New Roman" w:hAnsi="Times New Roman" w:cs="Times New Roman"/>
          <w:b/>
          <w:bCs/>
          <w:i/>
          <w:iCs/>
          <w:color w:val="C00000"/>
          <w:sz w:val="22"/>
          <w:szCs w:val="22"/>
        </w:rPr>
        <w:t>These items, copied from the July previously ‘outstanding list’ are perhaps still... outstanding?</w:t>
      </w:r>
    </w:p>
    <w:p w14:paraId="5DD19D1C" w14:textId="77777777" w:rsidR="00951F14" w:rsidRPr="00951F14" w:rsidRDefault="00951F14" w:rsidP="00951F14">
      <w:pPr>
        <w:pStyle w:val="Standard"/>
        <w:rPr>
          <w:rFonts w:ascii="Times New Roman" w:hAnsi="Times New Roman" w:cs="Times New Roman"/>
          <w:b/>
          <w:bCs/>
          <w:i/>
          <w:iCs/>
          <w:color w:val="C00000"/>
          <w:sz w:val="22"/>
          <w:szCs w:val="22"/>
        </w:rPr>
      </w:pPr>
    </w:p>
    <w:p w14:paraId="4D85128A" w14:textId="77777777" w:rsidR="00951F14" w:rsidRPr="00951F14" w:rsidRDefault="00951F14" w:rsidP="00951F14">
      <w:pPr>
        <w:pStyle w:val="ListParagraph"/>
        <w:numPr>
          <w:ilvl w:val="0"/>
          <w:numId w:val="4"/>
        </w:numPr>
        <w:jc w:val="both"/>
        <w:rPr>
          <w:rFonts w:ascii="Times New Roman" w:hAnsi="Times New Roman" w:cs="Times New Roman"/>
        </w:rPr>
      </w:pPr>
      <w:r w:rsidRPr="00951F14">
        <w:rPr>
          <w:rFonts w:ascii="Times New Roman" w:hAnsi="Times New Roman" w:cs="Times New Roman"/>
        </w:rPr>
        <w:t>Upper Greens: Awaiting ‘Do not drive on the grass’ signs. Have these arrived yet?</w:t>
      </w:r>
    </w:p>
    <w:p w14:paraId="05250A09" w14:textId="77777777" w:rsidR="00951F14" w:rsidRPr="00951F14" w:rsidRDefault="00951F14" w:rsidP="00951F14">
      <w:pPr>
        <w:pStyle w:val="ListParagraph"/>
        <w:numPr>
          <w:ilvl w:val="0"/>
          <w:numId w:val="4"/>
        </w:numPr>
        <w:jc w:val="both"/>
        <w:rPr>
          <w:rFonts w:ascii="Times New Roman" w:hAnsi="Times New Roman" w:cs="Times New Roman"/>
        </w:rPr>
      </w:pPr>
      <w:r w:rsidRPr="00951F14">
        <w:rPr>
          <w:rFonts w:ascii="Times New Roman" w:hAnsi="Times New Roman" w:cs="Times New Roman"/>
        </w:rPr>
        <w:t xml:space="preserve">Rotten post further down Main St - (already reported by Open Spaces report). Awaiting replacement – or awaiting a ‘Do not drive...’ </w:t>
      </w:r>
      <w:proofErr w:type="gramStart"/>
      <w:r w:rsidRPr="00951F14">
        <w:rPr>
          <w:rFonts w:ascii="Times New Roman" w:hAnsi="Times New Roman" w:cs="Times New Roman"/>
        </w:rPr>
        <w:t>sign?.</w:t>
      </w:r>
      <w:proofErr w:type="gramEnd"/>
    </w:p>
    <w:p w14:paraId="78FE9CD6" w14:textId="77777777" w:rsidR="00951F14" w:rsidRPr="00951F14" w:rsidRDefault="00951F14" w:rsidP="00951F14">
      <w:pPr>
        <w:pStyle w:val="Standard"/>
        <w:rPr>
          <w:rFonts w:ascii="Times New Roman" w:hAnsi="Times New Roman" w:cs="Times New Roman"/>
          <w:b/>
          <w:bCs/>
          <w:i/>
          <w:iCs/>
          <w:color w:val="C00000"/>
          <w:sz w:val="22"/>
          <w:szCs w:val="22"/>
        </w:rPr>
      </w:pPr>
      <w:r w:rsidRPr="00951F14">
        <w:rPr>
          <w:rFonts w:ascii="Times New Roman" w:hAnsi="Times New Roman" w:cs="Times New Roman"/>
          <w:b/>
          <w:bCs/>
          <w:i/>
          <w:iCs/>
          <w:color w:val="C00000"/>
          <w:sz w:val="22"/>
          <w:szCs w:val="22"/>
        </w:rPr>
        <w:t>-----------------------</w:t>
      </w:r>
    </w:p>
    <w:p w14:paraId="5AD3A5F7" w14:textId="77777777" w:rsidR="00951F14" w:rsidRPr="00951F14" w:rsidRDefault="00951F14" w:rsidP="00951F14">
      <w:pPr>
        <w:pStyle w:val="Standard"/>
        <w:rPr>
          <w:rFonts w:ascii="Times New Roman" w:hAnsi="Times New Roman" w:cs="Times New Roman"/>
          <w:b/>
          <w:bCs/>
          <w:i/>
          <w:iCs/>
          <w:color w:val="C00000"/>
          <w:sz w:val="22"/>
          <w:szCs w:val="22"/>
        </w:rPr>
      </w:pPr>
      <w:r w:rsidRPr="00951F14">
        <w:rPr>
          <w:rFonts w:ascii="Times New Roman" w:hAnsi="Times New Roman" w:cs="Times New Roman"/>
          <w:b/>
          <w:bCs/>
          <w:i/>
          <w:iCs/>
          <w:color w:val="C00000"/>
          <w:sz w:val="22"/>
          <w:szCs w:val="22"/>
        </w:rPr>
        <w:t>Leicester Lane</w:t>
      </w:r>
    </w:p>
    <w:p w14:paraId="0492E80D" w14:textId="77777777" w:rsidR="00951F14" w:rsidRPr="00951F14" w:rsidRDefault="00951F14" w:rsidP="00951F14">
      <w:pPr>
        <w:pStyle w:val="Standard"/>
        <w:rPr>
          <w:rFonts w:ascii="Times New Roman" w:hAnsi="Times New Roman" w:cs="Times New Roman"/>
          <w:sz w:val="22"/>
          <w:szCs w:val="22"/>
        </w:rPr>
      </w:pPr>
    </w:p>
    <w:p w14:paraId="12DCDCBE" w14:textId="77777777" w:rsidR="00951F14" w:rsidRPr="00951F14" w:rsidRDefault="00951F14" w:rsidP="00951F14">
      <w:pPr>
        <w:pStyle w:val="Standard"/>
        <w:numPr>
          <w:ilvl w:val="0"/>
          <w:numId w:val="2"/>
        </w:numPr>
        <w:rPr>
          <w:rFonts w:ascii="Times New Roman" w:hAnsi="Times New Roman" w:cs="Times New Roman"/>
          <w:sz w:val="22"/>
          <w:szCs w:val="22"/>
        </w:rPr>
      </w:pPr>
      <w:r w:rsidRPr="00951F14">
        <w:rPr>
          <w:rFonts w:ascii="Times New Roman" w:hAnsi="Times New Roman" w:cs="Times New Roman"/>
          <w:b/>
          <w:bCs/>
          <w:sz w:val="22"/>
          <w:szCs w:val="22"/>
        </w:rPr>
        <w:t xml:space="preserve">The road edges on </w:t>
      </w:r>
      <w:r w:rsidRPr="00951F14">
        <w:rPr>
          <w:rFonts w:ascii="Times New Roman" w:hAnsi="Times New Roman" w:cs="Times New Roman"/>
          <w:sz w:val="22"/>
          <w:szCs w:val="22"/>
        </w:rPr>
        <w:t xml:space="preserve">LL continue to deteriorate (see below) causing hazards for unsuspecting motorists and cyclists. The worst instances are on the outbound side from </w:t>
      </w:r>
      <w:proofErr w:type="spellStart"/>
      <w:r w:rsidRPr="00951F14">
        <w:rPr>
          <w:rFonts w:ascii="Times New Roman" w:hAnsi="Times New Roman" w:cs="Times New Roman"/>
          <w:sz w:val="22"/>
          <w:szCs w:val="22"/>
        </w:rPr>
        <w:t>approx</w:t>
      </w:r>
      <w:proofErr w:type="spellEnd"/>
      <w:r w:rsidRPr="00951F14">
        <w:rPr>
          <w:rFonts w:ascii="Times New Roman" w:hAnsi="Times New Roman" w:cs="Times New Roman"/>
          <w:sz w:val="22"/>
          <w:szCs w:val="22"/>
        </w:rPr>
        <w:t xml:space="preserve"> the Heathcote Grange entrance to Great Bowden Hall. </w:t>
      </w:r>
      <w:r w:rsidRPr="00951F14">
        <w:rPr>
          <w:rFonts w:ascii="Times New Roman" w:hAnsi="Times New Roman" w:cs="Times New Roman"/>
          <w:sz w:val="22"/>
          <w:szCs w:val="22"/>
          <w:highlight w:val="yellow"/>
        </w:rPr>
        <w:t>As a for instance, given the recent deluge,</w:t>
      </w:r>
      <w:r w:rsidRPr="00951F14">
        <w:rPr>
          <w:rFonts w:ascii="Times New Roman" w:hAnsi="Times New Roman" w:cs="Times New Roman"/>
          <w:sz w:val="22"/>
          <w:szCs w:val="22"/>
        </w:rPr>
        <w:t xml:space="preserve"> the photo below right (taken late Sunday pm) indicates the depth of the worst pot-holes/road edge degradations – very dangerous for cyclists of any kind who are forced over to the edge of the road by passing traffic. </w:t>
      </w:r>
      <w:r w:rsidRPr="00951F14">
        <w:rPr>
          <w:rFonts w:ascii="Times New Roman" w:hAnsi="Times New Roman" w:cs="Times New Roman"/>
          <w:i/>
          <w:iCs/>
          <w:color w:val="C00000"/>
          <w:sz w:val="22"/>
          <w:szCs w:val="22"/>
        </w:rPr>
        <w:t>Were these issues raised with Highways Maintenance as a result of the last report... and the one before, before?</w:t>
      </w:r>
      <w:r w:rsidRPr="00951F14">
        <w:rPr>
          <w:rFonts w:ascii="Times New Roman" w:hAnsi="Times New Roman" w:cs="Times New Roman"/>
          <w:sz w:val="22"/>
          <w:szCs w:val="22"/>
        </w:rPr>
        <w:t xml:space="preserve"> </w:t>
      </w:r>
    </w:p>
    <w:p w14:paraId="3E0D2A55" w14:textId="77777777" w:rsidR="00951F14" w:rsidRPr="00951F14" w:rsidRDefault="00951F14" w:rsidP="00951F14">
      <w:pPr>
        <w:pStyle w:val="Standard"/>
        <w:numPr>
          <w:ilvl w:val="0"/>
          <w:numId w:val="2"/>
        </w:numPr>
        <w:rPr>
          <w:rFonts w:ascii="Times New Roman" w:hAnsi="Times New Roman" w:cs="Times New Roman"/>
          <w:i/>
          <w:iCs/>
          <w:sz w:val="22"/>
          <w:szCs w:val="22"/>
        </w:rPr>
      </w:pPr>
      <w:r w:rsidRPr="00951F14">
        <w:rPr>
          <w:rFonts w:ascii="Times New Roman" w:hAnsi="Times New Roman" w:cs="Times New Roman"/>
          <w:b/>
          <w:bCs/>
          <w:sz w:val="22"/>
          <w:szCs w:val="22"/>
        </w:rPr>
        <w:t xml:space="preserve">Re two replacement benches (to mark Coronation Year) </w:t>
      </w:r>
      <w:r w:rsidRPr="00951F14">
        <w:rPr>
          <w:rFonts w:ascii="Times New Roman" w:hAnsi="Times New Roman" w:cs="Times New Roman"/>
          <w:sz w:val="22"/>
          <w:szCs w:val="22"/>
        </w:rPr>
        <w:t xml:space="preserve">– mysteriously umm... disassembled and disappeared without trace during the early hours of 16 September... and which benches we previously agreed to be included in the next round of S106 claims... (This is on the </w:t>
      </w:r>
      <w:proofErr w:type="gramStart"/>
      <w:r w:rsidRPr="00951F14">
        <w:rPr>
          <w:rFonts w:ascii="Times New Roman" w:hAnsi="Times New Roman" w:cs="Times New Roman"/>
          <w:sz w:val="22"/>
          <w:szCs w:val="22"/>
        </w:rPr>
        <w:t>Agenda</w:t>
      </w:r>
      <w:proofErr w:type="gramEnd"/>
      <w:r w:rsidRPr="00951F14">
        <w:rPr>
          <w:rFonts w:ascii="Times New Roman" w:hAnsi="Times New Roman" w:cs="Times New Roman"/>
          <w:sz w:val="22"/>
          <w:szCs w:val="22"/>
        </w:rPr>
        <w:t xml:space="preserve"> so I’ll speak to it at that time.)</w:t>
      </w:r>
    </w:p>
    <w:p w14:paraId="1A1DD965" w14:textId="77777777" w:rsidR="00951F14" w:rsidRPr="00951F14" w:rsidRDefault="00951F14" w:rsidP="00951F14">
      <w:pPr>
        <w:pStyle w:val="Standard"/>
        <w:numPr>
          <w:ilvl w:val="0"/>
          <w:numId w:val="2"/>
        </w:numPr>
        <w:rPr>
          <w:rFonts w:ascii="Times New Roman" w:hAnsi="Times New Roman" w:cs="Times New Roman"/>
          <w:sz w:val="22"/>
          <w:szCs w:val="22"/>
        </w:rPr>
      </w:pPr>
      <w:r w:rsidRPr="00951F14">
        <w:rPr>
          <w:rFonts w:ascii="Times New Roman" w:hAnsi="Times New Roman" w:cs="Times New Roman"/>
          <w:sz w:val="22"/>
          <w:szCs w:val="22"/>
        </w:rPr>
        <w:t xml:space="preserve">Even during wet weather, </w:t>
      </w:r>
      <w:r w:rsidRPr="00951F14">
        <w:rPr>
          <w:rFonts w:ascii="Times New Roman" w:hAnsi="Times New Roman" w:cs="Times New Roman"/>
          <w:b/>
          <w:bCs/>
          <w:sz w:val="22"/>
          <w:szCs w:val="22"/>
        </w:rPr>
        <w:t>Footfall</w:t>
      </w:r>
      <w:r w:rsidRPr="00951F14">
        <w:rPr>
          <w:rFonts w:ascii="Times New Roman" w:hAnsi="Times New Roman" w:cs="Times New Roman"/>
          <w:sz w:val="22"/>
          <w:szCs w:val="22"/>
        </w:rPr>
        <w:t xml:space="preserve"> on both sides of the Lane continues to be high. </w:t>
      </w:r>
    </w:p>
    <w:p w14:paraId="0629BB5B" w14:textId="77777777" w:rsidR="00951F14" w:rsidRPr="00951F14" w:rsidRDefault="00951F14" w:rsidP="00951F14">
      <w:pPr>
        <w:pStyle w:val="Standard"/>
        <w:rPr>
          <w:rFonts w:ascii="Times New Roman" w:hAnsi="Times New Roman" w:cs="Times New Roman"/>
          <w:sz w:val="22"/>
          <w:szCs w:val="22"/>
        </w:rPr>
      </w:pPr>
    </w:p>
    <w:p w14:paraId="0A05465D"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noProof/>
          <w:sz w:val="22"/>
          <w:szCs w:val="22"/>
        </w:rPr>
        <w:drawing>
          <wp:anchor distT="0" distB="0" distL="114300" distR="114300" simplePos="0" relativeHeight="251660288" behindDoc="0" locked="0" layoutInCell="1" allowOverlap="1" wp14:anchorId="779BF1A6" wp14:editId="3492554E">
            <wp:simplePos x="0" y="0"/>
            <wp:positionH relativeFrom="column">
              <wp:posOffset>3196590</wp:posOffset>
            </wp:positionH>
            <wp:positionV relativeFrom="paragraph">
              <wp:posOffset>218440</wp:posOffset>
            </wp:positionV>
            <wp:extent cx="1537970" cy="2051050"/>
            <wp:effectExtent l="0" t="0" r="5080" b="6350"/>
            <wp:wrapTopAndBottom/>
            <wp:docPr id="30" name="Picture 30" descr="A puddle of water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uddle of water with leaves&#10;&#10;Description automatically generated"/>
                    <pic:cNvPicPr/>
                  </pic:nvPicPr>
                  <pic:blipFill>
                    <a:blip r:embed="rId5"/>
                    <a:stretch>
                      <a:fillRect/>
                    </a:stretch>
                  </pic:blipFill>
                  <pic:spPr>
                    <a:xfrm>
                      <a:off x="0" y="0"/>
                      <a:ext cx="1537970" cy="2051050"/>
                    </a:xfrm>
                    <a:prstGeom prst="rect">
                      <a:avLst/>
                    </a:prstGeom>
                  </pic:spPr>
                </pic:pic>
              </a:graphicData>
            </a:graphic>
            <wp14:sizeRelH relativeFrom="margin">
              <wp14:pctWidth>0</wp14:pctWidth>
            </wp14:sizeRelH>
            <wp14:sizeRelV relativeFrom="margin">
              <wp14:pctHeight>0</wp14:pctHeight>
            </wp14:sizeRelV>
          </wp:anchor>
        </w:drawing>
      </w:r>
    </w:p>
    <w:p w14:paraId="07690906"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noProof/>
          <w:sz w:val="22"/>
          <w:szCs w:val="22"/>
        </w:rPr>
        <w:drawing>
          <wp:anchor distT="0" distB="0" distL="114300" distR="114300" simplePos="0" relativeHeight="251659264" behindDoc="0" locked="0" layoutInCell="1" allowOverlap="1" wp14:anchorId="6CDF6FAB" wp14:editId="52CBE742">
            <wp:simplePos x="0" y="0"/>
            <wp:positionH relativeFrom="column">
              <wp:posOffset>518795</wp:posOffset>
            </wp:positionH>
            <wp:positionV relativeFrom="paragraph">
              <wp:posOffset>508000</wp:posOffset>
            </wp:positionV>
            <wp:extent cx="1859915" cy="1577975"/>
            <wp:effectExtent l="0" t="0" r="6985" b="3175"/>
            <wp:wrapTopAndBottom/>
            <wp:docPr id="29" name="Picture 29" descr="A puddle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uddle on the side of a roa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59915" cy="1577975"/>
                    </a:xfrm>
                    <a:prstGeom prst="rect">
                      <a:avLst/>
                    </a:prstGeom>
                  </pic:spPr>
                </pic:pic>
              </a:graphicData>
            </a:graphic>
            <wp14:sizeRelH relativeFrom="margin">
              <wp14:pctWidth>0</wp14:pctWidth>
            </wp14:sizeRelH>
            <wp14:sizeRelV relativeFrom="margin">
              <wp14:pctHeight>0</wp14:pctHeight>
            </wp14:sizeRelV>
          </wp:anchor>
        </w:drawing>
      </w:r>
    </w:p>
    <w:p w14:paraId="638BD73C"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b/>
          <w:bCs/>
          <w:sz w:val="22"/>
          <w:szCs w:val="22"/>
        </w:rPr>
        <w:t>A48 footpath as accessed from Leicester Lane:</w:t>
      </w:r>
      <w:r w:rsidRPr="00951F14">
        <w:rPr>
          <w:rFonts w:ascii="Times New Roman" w:hAnsi="Times New Roman" w:cs="Times New Roman"/>
          <w:sz w:val="22"/>
          <w:szCs w:val="22"/>
        </w:rPr>
        <w:t xml:space="preserve"> an ongoing issue with antisocial behaviour(?) – viz, motocross bikes tearing up and down both the northern and southern parts of the path and into the arable crops. On 4 August we noted a different incident involving a group with a quadbike - this resulted in criminal damage to the landowner’s fencing and Highways footpath signage. (The Police recorded it as ‘antisocial behaviour’ – case number 230004843331.) Having been alerted, the criminal damage was rapidly repaired by the landowner’s tenant.</w:t>
      </w:r>
    </w:p>
    <w:p w14:paraId="06CD1183"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sz w:val="22"/>
          <w:szCs w:val="22"/>
        </w:rPr>
        <w:t xml:space="preserve">Subsequently Lynn Mayer (Heathcote) and myself had a meeting with John Gray, the LCC Footpaths Officer for our area. The nuisance seems capable of swift resolution, at least on the northern stretch of the footpath. </w:t>
      </w:r>
      <w:r w:rsidRPr="00951F14">
        <w:rPr>
          <w:rFonts w:ascii="Times New Roman" w:hAnsi="Times New Roman" w:cs="Times New Roman"/>
          <w:sz w:val="22"/>
          <w:szCs w:val="22"/>
          <w:highlight w:val="yellow"/>
        </w:rPr>
        <w:t>I have a request for at least some matched funding on the 8 November Agenda so will speak to this issue at the meeting.</w:t>
      </w:r>
    </w:p>
    <w:p w14:paraId="0425739C" w14:textId="77777777" w:rsidR="00951F14" w:rsidRPr="00951F14" w:rsidRDefault="00951F14" w:rsidP="00951F14">
      <w:pPr>
        <w:pStyle w:val="Standard"/>
        <w:rPr>
          <w:rFonts w:ascii="Times New Roman" w:hAnsi="Times New Roman" w:cs="Times New Roman"/>
          <w:b/>
          <w:bCs/>
          <w:i/>
          <w:iCs/>
          <w:color w:val="C00000"/>
          <w:sz w:val="22"/>
          <w:szCs w:val="22"/>
        </w:rPr>
      </w:pPr>
    </w:p>
    <w:p w14:paraId="2BD0D0CF" w14:textId="77777777" w:rsidR="00951F14" w:rsidRPr="00951F14" w:rsidRDefault="00951F14" w:rsidP="00951F14">
      <w:pPr>
        <w:pStyle w:val="Standard"/>
        <w:rPr>
          <w:rFonts w:ascii="Times New Roman" w:hAnsi="Times New Roman" w:cs="Times New Roman"/>
          <w:b/>
          <w:bCs/>
          <w:i/>
          <w:iCs/>
          <w:color w:val="C00000"/>
          <w:sz w:val="22"/>
          <w:szCs w:val="22"/>
        </w:rPr>
      </w:pPr>
    </w:p>
    <w:p w14:paraId="04E76454" w14:textId="77777777" w:rsidR="00951F14" w:rsidRPr="00951F14" w:rsidRDefault="00951F14" w:rsidP="00951F14">
      <w:pPr>
        <w:pStyle w:val="Standard"/>
        <w:rPr>
          <w:rFonts w:ascii="Times New Roman" w:hAnsi="Times New Roman" w:cs="Times New Roman"/>
          <w:b/>
          <w:bCs/>
          <w:i/>
          <w:iCs/>
          <w:color w:val="C00000"/>
          <w:sz w:val="22"/>
          <w:szCs w:val="22"/>
        </w:rPr>
      </w:pPr>
      <w:r w:rsidRPr="00951F14">
        <w:rPr>
          <w:rFonts w:ascii="Times New Roman" w:hAnsi="Times New Roman" w:cs="Times New Roman"/>
          <w:b/>
          <w:bCs/>
          <w:i/>
          <w:iCs/>
          <w:color w:val="C00000"/>
          <w:sz w:val="22"/>
          <w:szCs w:val="22"/>
        </w:rPr>
        <w:t>Heathcote Grange/Barwood/Cora</w:t>
      </w:r>
      <w:r w:rsidRPr="00951F14">
        <w:rPr>
          <w:rFonts w:ascii="Times New Roman" w:hAnsi="Times New Roman" w:cs="Times New Roman"/>
          <w:color w:val="C00000"/>
          <w:sz w:val="22"/>
          <w:szCs w:val="22"/>
        </w:rPr>
        <w:t xml:space="preserve"> </w:t>
      </w:r>
      <w:r w:rsidRPr="00951F14">
        <w:rPr>
          <w:rFonts w:ascii="Times New Roman" w:hAnsi="Times New Roman" w:cs="Times New Roman"/>
          <w:b/>
          <w:bCs/>
          <w:i/>
          <w:iCs/>
          <w:color w:val="C00000"/>
          <w:sz w:val="22"/>
          <w:szCs w:val="22"/>
        </w:rPr>
        <w:t>Specific:</w:t>
      </w:r>
    </w:p>
    <w:p w14:paraId="3C0096CC" w14:textId="77777777" w:rsidR="00951F14" w:rsidRPr="00951F14" w:rsidRDefault="00951F14" w:rsidP="00951F14">
      <w:pPr>
        <w:pStyle w:val="Standard"/>
        <w:rPr>
          <w:rFonts w:ascii="Times New Roman" w:hAnsi="Times New Roman" w:cs="Times New Roman"/>
          <w:b/>
          <w:bCs/>
          <w:i/>
          <w:iCs/>
          <w:sz w:val="22"/>
          <w:szCs w:val="22"/>
        </w:rPr>
      </w:pPr>
    </w:p>
    <w:p w14:paraId="7DA5F75B"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sz w:val="22"/>
          <w:szCs w:val="22"/>
        </w:rPr>
        <w:t>No time for a thorough look but a swift inspection shows increasing and pleasing maturity in the ecologically valuable SUDSs area. The rushes are increasing in number and the patch of clear water at the outflow is slowly increasing.</w:t>
      </w:r>
    </w:p>
    <w:p w14:paraId="630F69CC"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sz w:val="22"/>
          <w:szCs w:val="22"/>
        </w:rPr>
        <w:t xml:space="preserve">Not entirely happy with the security/fixing of the benches in our Leicester Lane Play area but I believe the site is due a RoSPA inspection soon? </w:t>
      </w:r>
    </w:p>
    <w:p w14:paraId="615AAE2B" w14:textId="77777777" w:rsidR="00951F14" w:rsidRPr="00951F14" w:rsidRDefault="00951F14" w:rsidP="00951F14">
      <w:pPr>
        <w:pStyle w:val="Standard"/>
        <w:rPr>
          <w:rFonts w:ascii="Times New Roman" w:hAnsi="Times New Roman" w:cs="Times New Roman"/>
          <w:sz w:val="22"/>
          <w:szCs w:val="22"/>
        </w:rPr>
      </w:pPr>
    </w:p>
    <w:p w14:paraId="6ED89982" w14:textId="77777777" w:rsidR="00951F14" w:rsidRPr="00951F14" w:rsidRDefault="00951F14" w:rsidP="00951F14">
      <w:pPr>
        <w:pStyle w:val="Standard"/>
        <w:rPr>
          <w:rFonts w:ascii="Times New Roman" w:hAnsi="Times New Roman" w:cs="Times New Roman"/>
          <w:sz w:val="22"/>
          <w:szCs w:val="22"/>
        </w:rPr>
      </w:pPr>
    </w:p>
    <w:p w14:paraId="06861407"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b/>
          <w:bCs/>
          <w:i/>
          <w:iCs/>
          <w:sz w:val="22"/>
          <w:szCs w:val="22"/>
        </w:rPr>
        <w:t xml:space="preserve">Barwood Homes (now Cora) – Old Sawmill development – </w:t>
      </w:r>
      <w:r w:rsidRPr="00951F14">
        <w:rPr>
          <w:rFonts w:ascii="Times New Roman" w:hAnsi="Times New Roman" w:cs="Times New Roman"/>
          <w:b/>
          <w:bCs/>
          <w:i/>
          <w:iCs/>
          <w:sz w:val="22"/>
          <w:szCs w:val="22"/>
          <w:highlight w:val="yellow"/>
        </w:rPr>
        <w:t>now, apart from ‘snagging’ and the removal of the last skip, the site is finished. And are we all thankful for this? I’ll say!)</w:t>
      </w:r>
    </w:p>
    <w:p w14:paraId="60BB1780" w14:textId="77777777" w:rsidR="00951F14" w:rsidRPr="00951F14" w:rsidRDefault="00951F14" w:rsidP="00951F14">
      <w:pPr>
        <w:pStyle w:val="Standard"/>
        <w:rPr>
          <w:rFonts w:ascii="Times New Roman" w:hAnsi="Times New Roman" w:cs="Times New Roman"/>
          <w:b/>
          <w:bCs/>
          <w:i/>
          <w:iCs/>
          <w:sz w:val="22"/>
          <w:szCs w:val="22"/>
        </w:rPr>
      </w:pPr>
    </w:p>
    <w:p w14:paraId="048163DE" w14:textId="77777777" w:rsidR="00951F14" w:rsidRPr="00951F14" w:rsidRDefault="00951F14" w:rsidP="00951F14">
      <w:pPr>
        <w:pStyle w:val="Standard"/>
        <w:rPr>
          <w:rFonts w:ascii="Times New Roman" w:hAnsi="Times New Roman" w:cs="Times New Roman"/>
          <w:b/>
          <w:bCs/>
          <w:i/>
          <w:iCs/>
          <w:sz w:val="22"/>
          <w:szCs w:val="22"/>
        </w:rPr>
      </w:pPr>
      <w:r w:rsidRPr="00951F14">
        <w:rPr>
          <w:rFonts w:ascii="Times New Roman" w:hAnsi="Times New Roman" w:cs="Times New Roman"/>
          <w:b/>
          <w:bCs/>
          <w:i/>
          <w:iCs/>
          <w:color w:val="C00000"/>
          <w:sz w:val="22"/>
          <w:szCs w:val="22"/>
        </w:rPr>
        <w:t>Severe damage to Leicester Lane verges, parking bays, road edges, etc</w:t>
      </w:r>
      <w:r w:rsidRPr="00951F14">
        <w:rPr>
          <w:rFonts w:ascii="Times New Roman" w:hAnsi="Times New Roman" w:cs="Times New Roman"/>
          <w:b/>
          <w:bCs/>
          <w:i/>
          <w:iCs/>
          <w:sz w:val="22"/>
          <w:szCs w:val="22"/>
        </w:rPr>
        <w:t xml:space="preserve"> – </w:t>
      </w:r>
      <w:r w:rsidRPr="00951F14">
        <w:rPr>
          <w:rFonts w:ascii="Times New Roman" w:hAnsi="Times New Roman" w:cs="Times New Roman"/>
          <w:b/>
          <w:bCs/>
          <w:i/>
          <w:iCs/>
          <w:color w:val="C00000"/>
          <w:sz w:val="22"/>
          <w:szCs w:val="22"/>
        </w:rPr>
        <w:t>action already taken</w:t>
      </w:r>
    </w:p>
    <w:p w14:paraId="72E0F15F" w14:textId="77777777" w:rsidR="00951F14" w:rsidRPr="00951F14" w:rsidRDefault="00951F14" w:rsidP="00951F14">
      <w:pPr>
        <w:pStyle w:val="Standard"/>
        <w:numPr>
          <w:ilvl w:val="0"/>
          <w:numId w:val="3"/>
        </w:numPr>
        <w:rPr>
          <w:rFonts w:ascii="Times New Roman" w:hAnsi="Times New Roman" w:cs="Times New Roman"/>
          <w:sz w:val="22"/>
          <w:szCs w:val="22"/>
        </w:rPr>
      </w:pPr>
      <w:r w:rsidRPr="00951F14">
        <w:rPr>
          <w:rFonts w:ascii="Times New Roman" w:hAnsi="Times New Roman" w:cs="Times New Roman"/>
          <w:sz w:val="22"/>
          <w:szCs w:val="22"/>
        </w:rPr>
        <w:t xml:space="preserve">By Cllr Champion, myself and Phil Andrews, LCC’s </w:t>
      </w:r>
      <w:proofErr w:type="spellStart"/>
      <w:r w:rsidRPr="00951F14">
        <w:rPr>
          <w:rFonts w:ascii="Times New Roman" w:hAnsi="Times New Roman" w:cs="Times New Roman"/>
          <w:sz w:val="22"/>
          <w:szCs w:val="22"/>
        </w:rPr>
        <w:t>Streetworks</w:t>
      </w:r>
      <w:proofErr w:type="spellEnd"/>
      <w:r w:rsidRPr="00951F14">
        <w:rPr>
          <w:rFonts w:ascii="Times New Roman" w:hAnsi="Times New Roman" w:cs="Times New Roman"/>
          <w:sz w:val="22"/>
          <w:szCs w:val="22"/>
        </w:rPr>
        <w:t xml:space="preserve"> Inspector. </w:t>
      </w:r>
    </w:p>
    <w:p w14:paraId="3A98AC6B" w14:textId="77777777" w:rsidR="00951F14" w:rsidRPr="00951F14" w:rsidRDefault="00951F14" w:rsidP="00951F14">
      <w:pPr>
        <w:pStyle w:val="Standard"/>
        <w:numPr>
          <w:ilvl w:val="1"/>
          <w:numId w:val="3"/>
        </w:numPr>
        <w:rPr>
          <w:rFonts w:ascii="Times New Roman" w:hAnsi="Times New Roman" w:cs="Times New Roman"/>
          <w:sz w:val="22"/>
          <w:szCs w:val="22"/>
        </w:rPr>
      </w:pPr>
      <w:r w:rsidRPr="00951F14">
        <w:rPr>
          <w:rFonts w:ascii="Times New Roman" w:hAnsi="Times New Roman" w:cs="Times New Roman"/>
          <w:i/>
          <w:iCs/>
          <w:color w:val="C00000"/>
          <w:sz w:val="22"/>
          <w:szCs w:val="22"/>
        </w:rPr>
        <w:lastRenderedPageBreak/>
        <w:t>Second update: the first licence obtained for the work was cancelled by RM Contractors; the second licence under the same numbers:</w:t>
      </w:r>
      <w:r w:rsidRPr="00951F14">
        <w:rPr>
          <w:rFonts w:ascii="Times New Roman" w:hAnsi="Times New Roman" w:cs="Times New Roman"/>
          <w:i/>
          <w:iCs/>
          <w:color w:val="C00000"/>
          <w:sz w:val="22"/>
          <w:szCs w:val="22"/>
        </w:rPr>
        <w:br/>
      </w:r>
    </w:p>
    <w:p w14:paraId="0E1B55B9" w14:textId="77777777" w:rsidR="00951F14" w:rsidRPr="00951F14" w:rsidRDefault="00951F14" w:rsidP="00951F14">
      <w:pPr>
        <w:ind w:left="720" w:firstLine="720"/>
        <w:rPr>
          <w:rFonts w:ascii="Times New Roman" w:eastAsia="Times New Roman" w:hAnsi="Times New Roman" w:cs="Times New Roman"/>
          <w:vanish/>
          <w:sz w:val="22"/>
          <w:szCs w:val="22"/>
        </w:rPr>
      </w:pPr>
      <w:r w:rsidRPr="00951F14">
        <w:rPr>
          <w:rFonts w:ascii="Times New Roman" w:eastAsia="Times New Roman" w:hAnsi="Times New Roman" w:cs="Times New Roman"/>
          <w:sz w:val="22"/>
          <w:szCs w:val="22"/>
        </w:rPr>
        <w:t>GQ550HMS887819 Permit ref:GQ550HMS887819-02</w:t>
      </w:r>
    </w:p>
    <w:p w14:paraId="49B44D4F" w14:textId="77777777" w:rsidR="00951F14" w:rsidRPr="00951F14" w:rsidRDefault="00951F14" w:rsidP="00951F14">
      <w:pPr>
        <w:pStyle w:val="Standard"/>
        <w:numPr>
          <w:ilvl w:val="1"/>
          <w:numId w:val="3"/>
        </w:numPr>
        <w:rPr>
          <w:rFonts w:ascii="Times New Roman" w:hAnsi="Times New Roman" w:cs="Times New Roman"/>
          <w:sz w:val="22"/>
          <w:szCs w:val="22"/>
        </w:rPr>
      </w:pPr>
      <w:r w:rsidRPr="00951F14">
        <w:rPr>
          <w:rFonts w:ascii="Times New Roman" w:hAnsi="Times New Roman" w:cs="Times New Roman"/>
          <w:sz w:val="22"/>
          <w:szCs w:val="22"/>
        </w:rPr>
        <w:t xml:space="preserve"> </w:t>
      </w:r>
    </w:p>
    <w:p w14:paraId="2506A4E5" w14:textId="77777777" w:rsidR="00951F14" w:rsidRPr="00951F14" w:rsidRDefault="00951F14" w:rsidP="00951F14">
      <w:pPr>
        <w:pStyle w:val="Standard"/>
        <w:numPr>
          <w:ilvl w:val="1"/>
          <w:numId w:val="3"/>
        </w:numPr>
        <w:rPr>
          <w:rFonts w:ascii="Times New Roman" w:hAnsi="Times New Roman" w:cs="Times New Roman"/>
          <w:sz w:val="22"/>
          <w:szCs w:val="22"/>
        </w:rPr>
      </w:pPr>
      <w:r w:rsidRPr="00951F14">
        <w:rPr>
          <w:rFonts w:ascii="Times New Roman" w:hAnsi="Times New Roman" w:cs="Times New Roman"/>
          <w:sz w:val="22"/>
          <w:szCs w:val="22"/>
        </w:rPr>
        <w:t>Due to operate – with traffic control: 9 to 11 May</w:t>
      </w:r>
    </w:p>
    <w:p w14:paraId="0AF0ACD4" w14:textId="77777777" w:rsidR="00951F14" w:rsidRPr="00951F14" w:rsidRDefault="00951F14" w:rsidP="00951F14">
      <w:pPr>
        <w:rPr>
          <w:rFonts w:ascii="Times New Roman" w:eastAsia="Times New Roman" w:hAnsi="Times New Roman" w:cs="Times New Roman"/>
          <w:sz w:val="22"/>
          <w:szCs w:val="22"/>
        </w:rPr>
      </w:pPr>
    </w:p>
    <w:p w14:paraId="4E22E701" w14:textId="77777777" w:rsidR="00951F14" w:rsidRPr="00951F14" w:rsidRDefault="00951F14" w:rsidP="00951F14">
      <w:pPr>
        <w:pStyle w:val="Standard"/>
        <w:numPr>
          <w:ilvl w:val="1"/>
          <w:numId w:val="3"/>
        </w:numPr>
        <w:rPr>
          <w:rFonts w:ascii="Times New Roman" w:hAnsi="Times New Roman" w:cs="Times New Roman"/>
          <w:sz w:val="22"/>
          <w:szCs w:val="22"/>
        </w:rPr>
      </w:pPr>
      <w:r w:rsidRPr="00951F14">
        <w:rPr>
          <w:rFonts w:ascii="Times New Roman" w:hAnsi="Times New Roman" w:cs="Times New Roman"/>
          <w:color w:val="C00000"/>
          <w:sz w:val="22"/>
          <w:szCs w:val="22"/>
        </w:rPr>
        <w:t>Third update (9 May)</w:t>
      </w:r>
      <w:r w:rsidRPr="00951F14">
        <w:rPr>
          <w:rFonts w:ascii="Times New Roman" w:hAnsi="Times New Roman" w:cs="Times New Roman"/>
          <w:sz w:val="22"/>
          <w:szCs w:val="22"/>
        </w:rPr>
        <w:t xml:space="preserve"> contractors have arrived on site and traffic control in place; remains to be seen how much ‘remediation’ takes place and to what standard.</w:t>
      </w:r>
    </w:p>
    <w:p w14:paraId="2C04EEBA" w14:textId="77777777" w:rsidR="00951F14" w:rsidRPr="00951F14" w:rsidRDefault="00951F14" w:rsidP="00951F14">
      <w:pPr>
        <w:rPr>
          <w:rFonts w:ascii="Times New Roman" w:hAnsi="Times New Roman" w:cs="Times New Roman"/>
          <w:sz w:val="22"/>
          <w:szCs w:val="22"/>
        </w:rPr>
      </w:pPr>
    </w:p>
    <w:p w14:paraId="5447157C" w14:textId="77777777" w:rsidR="00951F14" w:rsidRPr="00951F14" w:rsidRDefault="00951F14" w:rsidP="00951F14">
      <w:pPr>
        <w:pStyle w:val="Standard"/>
        <w:numPr>
          <w:ilvl w:val="1"/>
          <w:numId w:val="3"/>
        </w:numPr>
        <w:rPr>
          <w:rFonts w:ascii="Times New Roman" w:hAnsi="Times New Roman" w:cs="Times New Roman"/>
          <w:color w:val="C00000"/>
          <w:sz w:val="22"/>
          <w:szCs w:val="22"/>
        </w:rPr>
      </w:pPr>
      <w:r w:rsidRPr="00951F14">
        <w:rPr>
          <w:rFonts w:ascii="Times New Roman" w:hAnsi="Times New Roman" w:cs="Times New Roman"/>
          <w:color w:val="C00000"/>
          <w:sz w:val="22"/>
          <w:szCs w:val="22"/>
        </w:rPr>
        <w:t xml:space="preserve">Fourth update (10 May) </w:t>
      </w:r>
      <w:r w:rsidRPr="00951F14">
        <w:rPr>
          <w:rFonts w:ascii="Times New Roman" w:hAnsi="Times New Roman" w:cs="Times New Roman"/>
          <w:sz w:val="22"/>
          <w:szCs w:val="22"/>
        </w:rPr>
        <w:t>– what can you say about this which doesn’t contain expletives? See R M Contractors’ idea of adequate remediation here:</w:t>
      </w:r>
      <w:r w:rsidRPr="00951F14">
        <w:rPr>
          <w:rFonts w:ascii="Times New Roman" w:hAnsi="Times New Roman" w:cs="Times New Roman"/>
          <w:sz w:val="22"/>
          <w:szCs w:val="22"/>
        </w:rPr>
        <w:br/>
      </w:r>
      <w:hyperlink r:id="rId7" w:history="1">
        <w:r w:rsidRPr="00951F14">
          <w:rPr>
            <w:rStyle w:val="Hyperlink"/>
            <w:rFonts w:ascii="Times New Roman" w:hAnsi="Times New Roman" w:cs="Times New Roman"/>
            <w:sz w:val="22"/>
            <w:szCs w:val="22"/>
          </w:rPr>
          <w:t>https://photos.app.goo.gl/4ELrfcKD1FkQktCC9</w:t>
        </w:r>
      </w:hyperlink>
    </w:p>
    <w:p w14:paraId="46100D90" w14:textId="77777777" w:rsidR="00951F14" w:rsidRPr="00951F14" w:rsidRDefault="00951F14" w:rsidP="00951F14">
      <w:pPr>
        <w:pStyle w:val="ListParagraph"/>
        <w:rPr>
          <w:rFonts w:ascii="Times New Roman" w:hAnsi="Times New Roman" w:cs="Times New Roman"/>
          <w:color w:val="C00000"/>
        </w:rPr>
      </w:pPr>
    </w:p>
    <w:p w14:paraId="70E52D25" w14:textId="77777777" w:rsidR="00951F14" w:rsidRPr="00951F14" w:rsidRDefault="00951F14" w:rsidP="00951F14">
      <w:pPr>
        <w:pStyle w:val="Standard"/>
        <w:numPr>
          <w:ilvl w:val="1"/>
          <w:numId w:val="3"/>
        </w:numPr>
        <w:rPr>
          <w:rFonts w:ascii="Times New Roman" w:hAnsi="Times New Roman" w:cs="Times New Roman"/>
          <w:b/>
          <w:bCs/>
          <w:i/>
          <w:iCs/>
          <w:sz w:val="22"/>
          <w:szCs w:val="22"/>
        </w:rPr>
      </w:pPr>
      <w:r w:rsidRPr="00951F14">
        <w:rPr>
          <w:rFonts w:ascii="Times New Roman" w:hAnsi="Times New Roman" w:cs="Times New Roman"/>
          <w:color w:val="C00000"/>
          <w:sz w:val="22"/>
          <w:szCs w:val="22"/>
        </w:rPr>
        <w:t xml:space="preserve">Fifth update (early June) </w:t>
      </w:r>
      <w:r w:rsidRPr="00951F14">
        <w:rPr>
          <w:rFonts w:ascii="Times New Roman" w:hAnsi="Times New Roman" w:cs="Times New Roman"/>
          <w:sz w:val="22"/>
          <w:szCs w:val="22"/>
        </w:rPr>
        <w:t xml:space="preserve">RM contractors escape blame when western Power Distribution’s contractors arrive early June to tear up the same piece of verge! We await further remediation via the </w:t>
      </w:r>
      <w:proofErr w:type="spellStart"/>
      <w:r w:rsidRPr="00951F14">
        <w:rPr>
          <w:rFonts w:ascii="Times New Roman" w:hAnsi="Times New Roman" w:cs="Times New Roman"/>
          <w:sz w:val="22"/>
          <w:szCs w:val="22"/>
        </w:rPr>
        <w:t>Streetworks</w:t>
      </w:r>
      <w:proofErr w:type="spellEnd"/>
      <w:r w:rsidRPr="00951F14">
        <w:rPr>
          <w:rFonts w:ascii="Times New Roman" w:hAnsi="Times New Roman" w:cs="Times New Roman"/>
          <w:sz w:val="22"/>
          <w:szCs w:val="22"/>
        </w:rPr>
        <w:t xml:space="preserve"> Inspectors’ powers!</w:t>
      </w:r>
      <w:r w:rsidRPr="00951F14">
        <w:rPr>
          <w:rFonts w:ascii="Times New Roman" w:hAnsi="Times New Roman" w:cs="Times New Roman"/>
          <w:b/>
          <w:bCs/>
          <w:sz w:val="22"/>
          <w:szCs w:val="22"/>
        </w:rPr>
        <w:t xml:space="preserve"> </w:t>
      </w:r>
      <w:r w:rsidRPr="00951F14">
        <w:rPr>
          <w:rFonts w:ascii="Times New Roman" w:hAnsi="Times New Roman" w:cs="Times New Roman"/>
          <w:sz w:val="22"/>
          <w:szCs w:val="22"/>
        </w:rPr>
        <w:t>Kier’s</w:t>
      </w:r>
      <w:r w:rsidRPr="00951F14">
        <w:rPr>
          <w:rFonts w:ascii="Times New Roman" w:hAnsi="Times New Roman" w:cs="Times New Roman"/>
          <w:b/>
          <w:bCs/>
          <w:sz w:val="22"/>
          <w:szCs w:val="22"/>
        </w:rPr>
        <w:t xml:space="preserve"> </w:t>
      </w:r>
      <w:r w:rsidRPr="00951F14">
        <w:rPr>
          <w:rFonts w:ascii="Times New Roman" w:hAnsi="Times New Roman" w:cs="Times New Roman"/>
          <w:sz w:val="22"/>
          <w:szCs w:val="22"/>
        </w:rPr>
        <w:t>standard of work is just as dire as that of the previous contractors – how our mowing contractor is supposed to safely mow over a surface left strewn as shown below is beyond me. They even leave the hazard tapes buried in the backfill! (</w:t>
      </w:r>
      <w:r w:rsidRPr="00951F14">
        <w:rPr>
          <w:rFonts w:ascii="Times New Roman" w:hAnsi="Times New Roman" w:cs="Times New Roman"/>
          <w:i/>
          <w:iCs/>
          <w:sz w:val="22"/>
          <w:szCs w:val="22"/>
        </w:rPr>
        <w:t>See photos in previous report.</w:t>
      </w:r>
      <w:r w:rsidRPr="00951F14">
        <w:rPr>
          <w:rFonts w:ascii="Times New Roman" w:hAnsi="Times New Roman" w:cs="Times New Roman"/>
          <w:sz w:val="22"/>
          <w:szCs w:val="22"/>
        </w:rPr>
        <w:t>)</w:t>
      </w:r>
    </w:p>
    <w:p w14:paraId="2301CA7F" w14:textId="77777777" w:rsidR="00951F14" w:rsidRPr="00951F14" w:rsidRDefault="00951F14" w:rsidP="00951F14">
      <w:pPr>
        <w:pStyle w:val="ListParagraph"/>
        <w:rPr>
          <w:rFonts w:ascii="Times New Roman" w:hAnsi="Times New Roman" w:cs="Times New Roman"/>
          <w:color w:val="C00000"/>
        </w:rPr>
      </w:pPr>
    </w:p>
    <w:p w14:paraId="16C22CE7" w14:textId="77777777" w:rsidR="00951F14" w:rsidRPr="00951F14" w:rsidRDefault="00951F14" w:rsidP="00951F14">
      <w:pPr>
        <w:pStyle w:val="Standard"/>
        <w:numPr>
          <w:ilvl w:val="1"/>
          <w:numId w:val="3"/>
        </w:numPr>
        <w:rPr>
          <w:rFonts w:ascii="Times New Roman" w:hAnsi="Times New Roman" w:cs="Times New Roman"/>
          <w:color w:val="C00000"/>
          <w:sz w:val="22"/>
          <w:szCs w:val="22"/>
        </w:rPr>
      </w:pPr>
      <w:r w:rsidRPr="00951F14">
        <w:rPr>
          <w:rFonts w:ascii="Times New Roman" w:hAnsi="Times New Roman" w:cs="Times New Roman"/>
          <w:color w:val="C00000"/>
          <w:sz w:val="22"/>
          <w:szCs w:val="22"/>
        </w:rPr>
        <w:t>Sixth update (August)</w:t>
      </w:r>
      <w:r w:rsidRPr="00951F14">
        <w:rPr>
          <w:rFonts w:ascii="Times New Roman" w:hAnsi="Times New Roman" w:cs="Times New Roman"/>
          <w:sz w:val="22"/>
          <w:szCs w:val="22"/>
        </w:rPr>
        <w:t xml:space="preserve"> and</w:t>
      </w:r>
      <w:r w:rsidRPr="00951F14">
        <w:rPr>
          <w:rFonts w:ascii="Times New Roman" w:hAnsi="Times New Roman" w:cs="Times New Roman"/>
          <w:color w:val="C00000"/>
          <w:sz w:val="22"/>
          <w:szCs w:val="22"/>
        </w:rPr>
        <w:t xml:space="preserve"> </w:t>
      </w:r>
      <w:r w:rsidRPr="00951F14">
        <w:rPr>
          <w:rFonts w:ascii="Times New Roman" w:hAnsi="Times New Roman" w:cs="Times New Roman"/>
          <w:sz w:val="22"/>
          <w:szCs w:val="22"/>
        </w:rPr>
        <w:t xml:space="preserve">believe me, this remediation work is every bit as tedious to get rectified as it is to read about! </w:t>
      </w:r>
      <w:r w:rsidRPr="00951F14">
        <w:rPr>
          <w:rFonts w:ascii="Times New Roman" w:hAnsi="Times New Roman" w:cs="Times New Roman"/>
          <w:sz w:val="22"/>
          <w:szCs w:val="22"/>
        </w:rPr>
        <w:br/>
      </w:r>
    </w:p>
    <w:p w14:paraId="32414753" w14:textId="77777777" w:rsidR="00951F14" w:rsidRPr="00951F14" w:rsidRDefault="00951F14" w:rsidP="00951F14">
      <w:pPr>
        <w:pStyle w:val="Standard"/>
        <w:ind w:left="1440"/>
        <w:rPr>
          <w:rFonts w:ascii="Times New Roman" w:hAnsi="Times New Roman" w:cs="Times New Roman"/>
          <w:sz w:val="22"/>
          <w:szCs w:val="22"/>
        </w:rPr>
      </w:pPr>
      <w:r w:rsidRPr="00951F14">
        <w:rPr>
          <w:rFonts w:ascii="Times New Roman" w:hAnsi="Times New Roman" w:cs="Times New Roman"/>
          <w:sz w:val="22"/>
          <w:szCs w:val="22"/>
        </w:rPr>
        <w:t>In the interim, Cadent Gas had a ‘verge event’ when they replaced a gas main on the opposite side of the road; their remediation has been judged satisfactory. Meanwhile we still await remediation of the damage done by Kier, Western Power Distribution’s contractors. The latest report from Phil Andrews to Barry Champion and myself is:</w:t>
      </w:r>
    </w:p>
    <w:p w14:paraId="0D5A17D8" w14:textId="77777777" w:rsidR="00951F14" w:rsidRPr="00951F14" w:rsidRDefault="00951F14" w:rsidP="00951F14">
      <w:pPr>
        <w:shd w:val="clear" w:color="auto" w:fill="FFFFFF"/>
        <w:spacing w:before="100" w:beforeAutospacing="1" w:after="100" w:afterAutospacing="1"/>
        <w:ind w:left="1440"/>
        <w:rPr>
          <w:rFonts w:ascii="Times New Roman" w:hAnsi="Times New Roman" w:cs="Times New Roman"/>
          <w:i/>
          <w:iCs/>
          <w:sz w:val="22"/>
          <w:szCs w:val="22"/>
        </w:rPr>
      </w:pPr>
      <w:r w:rsidRPr="00951F14">
        <w:rPr>
          <w:rFonts w:ascii="Times New Roman" w:hAnsi="Times New Roman" w:cs="Times New Roman"/>
          <w:i/>
          <w:iCs/>
          <w:sz w:val="22"/>
          <w:szCs w:val="22"/>
        </w:rPr>
        <w:t>Cadent Gas completed their works, and on inspection, they had reinstated the verge accordingly where they had set up their cabin etc, this had been cleared with topsoil and seed reinstated.</w:t>
      </w:r>
    </w:p>
    <w:p w14:paraId="54516108" w14:textId="77777777" w:rsidR="00951F14" w:rsidRPr="00951F14" w:rsidRDefault="00951F14" w:rsidP="00951F14">
      <w:pPr>
        <w:shd w:val="clear" w:color="auto" w:fill="FFFFFF"/>
        <w:spacing w:before="100" w:beforeAutospacing="1" w:after="100" w:afterAutospacing="1"/>
        <w:ind w:left="1440"/>
        <w:rPr>
          <w:rFonts w:ascii="Times New Roman" w:hAnsi="Times New Roman" w:cs="Times New Roman"/>
          <w:i/>
          <w:iCs/>
          <w:sz w:val="22"/>
          <w:szCs w:val="22"/>
        </w:rPr>
      </w:pPr>
      <w:r w:rsidRPr="00951F14">
        <w:rPr>
          <w:rFonts w:ascii="Times New Roman" w:hAnsi="Times New Roman" w:cs="Times New Roman"/>
          <w:i/>
          <w:iCs/>
          <w:sz w:val="22"/>
          <w:szCs w:val="22"/>
        </w:rPr>
        <w:t xml:space="preserve">Following the above, I notified NG Power via email and associated issued reinstatement defect, informing them, as Cadent had now left site, they could now submit a remedial permit for approval to rectify the verge trench etc via blading/scraping the surface level/removal of all aggregate and topsoiling and seeding. This is in the process of being resolved as I have been informed by NG Power, they will </w:t>
      </w:r>
      <w:proofErr w:type="gramStart"/>
      <w:r w:rsidRPr="00951F14">
        <w:rPr>
          <w:rFonts w:ascii="Times New Roman" w:hAnsi="Times New Roman" w:cs="Times New Roman"/>
          <w:i/>
          <w:iCs/>
          <w:sz w:val="22"/>
          <w:szCs w:val="22"/>
        </w:rPr>
        <w:t>submitting</w:t>
      </w:r>
      <w:proofErr w:type="gramEnd"/>
      <w:r w:rsidRPr="00951F14">
        <w:rPr>
          <w:rFonts w:ascii="Times New Roman" w:hAnsi="Times New Roman" w:cs="Times New Roman"/>
          <w:i/>
          <w:iCs/>
          <w:sz w:val="22"/>
          <w:szCs w:val="22"/>
        </w:rPr>
        <w:t xml:space="preserve"> a permit for the remedials in accordance with their works programme.</w:t>
      </w:r>
    </w:p>
    <w:p w14:paraId="51044626" w14:textId="77777777" w:rsidR="00951F14" w:rsidRPr="00951F14" w:rsidRDefault="00951F14" w:rsidP="00951F14">
      <w:pPr>
        <w:shd w:val="clear" w:color="auto" w:fill="FFFFFF"/>
        <w:spacing w:before="100" w:beforeAutospacing="1" w:after="100" w:afterAutospacing="1"/>
        <w:ind w:left="1440"/>
        <w:rPr>
          <w:rFonts w:ascii="Times New Roman" w:hAnsi="Times New Roman" w:cs="Times New Roman"/>
          <w:i/>
          <w:iCs/>
          <w:sz w:val="22"/>
          <w:szCs w:val="22"/>
        </w:rPr>
      </w:pPr>
      <w:r w:rsidRPr="00951F14">
        <w:rPr>
          <w:rFonts w:ascii="Times New Roman" w:hAnsi="Times New Roman" w:cs="Times New Roman"/>
          <w:i/>
          <w:iCs/>
          <w:sz w:val="22"/>
          <w:szCs w:val="22"/>
        </w:rPr>
        <w:t>Please be assured, I will make sure this is concluded in due course. [Ends]</w:t>
      </w:r>
    </w:p>
    <w:p w14:paraId="2C03FC45" w14:textId="77777777" w:rsidR="00951F14" w:rsidRPr="00951F14" w:rsidRDefault="00951F14" w:rsidP="00951F14">
      <w:pPr>
        <w:pStyle w:val="ListParagraph"/>
        <w:numPr>
          <w:ilvl w:val="1"/>
          <w:numId w:val="3"/>
        </w:numPr>
        <w:shd w:val="clear" w:color="auto" w:fill="FFFFFF"/>
        <w:spacing w:before="100" w:beforeAutospacing="1" w:after="100" w:afterAutospacing="1"/>
        <w:rPr>
          <w:rFonts w:ascii="Times New Roman" w:hAnsi="Times New Roman" w:cs="Times New Roman"/>
          <w:color w:val="C00000"/>
        </w:rPr>
      </w:pPr>
      <w:r w:rsidRPr="00951F14">
        <w:rPr>
          <w:rFonts w:ascii="Times New Roman" w:hAnsi="Times New Roman" w:cs="Times New Roman"/>
          <w:color w:val="C00000"/>
        </w:rPr>
        <w:t>Seventh update (18 October)</w:t>
      </w:r>
    </w:p>
    <w:p w14:paraId="2FF19C17"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i/>
          <w:iCs/>
          <w:sz w:val="20"/>
          <w:szCs w:val="20"/>
        </w:rPr>
      </w:pPr>
      <w:r w:rsidRPr="00951F14">
        <w:rPr>
          <w:rFonts w:ascii="Times New Roman" w:hAnsi="Times New Roman" w:cs="Times New Roman"/>
          <w:i/>
          <w:iCs/>
          <w:sz w:val="20"/>
          <w:szCs w:val="20"/>
        </w:rPr>
        <w:t>Good morning both.</w:t>
      </w:r>
    </w:p>
    <w:p w14:paraId="62FDDA99"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i/>
          <w:iCs/>
          <w:sz w:val="20"/>
          <w:szCs w:val="20"/>
        </w:rPr>
      </w:pPr>
      <w:r w:rsidRPr="00951F14">
        <w:rPr>
          <w:rFonts w:ascii="Times New Roman" w:hAnsi="Times New Roman" w:cs="Times New Roman"/>
          <w:i/>
          <w:iCs/>
          <w:sz w:val="20"/>
          <w:szCs w:val="20"/>
        </w:rPr>
        <w:t>Just an update as I didn’t want you thinking I had put this on the back burner. I recently found out, due to me chasing these verge remedials, the National Grid Power project manager who I have been dealing with this, is unfortunately on sick leave due to a health scare.</w:t>
      </w:r>
    </w:p>
    <w:p w14:paraId="3FB7FAEC"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i/>
          <w:iCs/>
          <w:sz w:val="20"/>
          <w:szCs w:val="20"/>
        </w:rPr>
      </w:pPr>
      <w:r w:rsidRPr="00951F14">
        <w:rPr>
          <w:rFonts w:ascii="Times New Roman" w:hAnsi="Times New Roman" w:cs="Times New Roman"/>
          <w:i/>
          <w:iCs/>
          <w:sz w:val="20"/>
          <w:szCs w:val="20"/>
        </w:rPr>
        <w:lastRenderedPageBreak/>
        <w:t>I have now stressed to NGP this needs actioning as the defect is well over its sell buy date! They will be raising a permit in due course to complete the verge remedials.</w:t>
      </w:r>
    </w:p>
    <w:p w14:paraId="1021F353"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i/>
          <w:iCs/>
          <w:sz w:val="20"/>
          <w:szCs w:val="20"/>
        </w:rPr>
      </w:pPr>
      <w:r w:rsidRPr="00951F14">
        <w:rPr>
          <w:rFonts w:ascii="Times New Roman" w:hAnsi="Times New Roman" w:cs="Times New Roman"/>
          <w:i/>
          <w:iCs/>
          <w:sz w:val="20"/>
          <w:szCs w:val="20"/>
        </w:rPr>
        <w:t> I will keep you in the loop.</w:t>
      </w:r>
    </w:p>
    <w:p w14:paraId="0180647D"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i/>
          <w:iCs/>
          <w:sz w:val="20"/>
          <w:szCs w:val="20"/>
        </w:rPr>
      </w:pPr>
      <w:r w:rsidRPr="00951F14">
        <w:rPr>
          <w:rFonts w:ascii="Times New Roman" w:hAnsi="Times New Roman" w:cs="Times New Roman"/>
          <w:i/>
          <w:iCs/>
          <w:sz w:val="20"/>
          <w:szCs w:val="20"/>
        </w:rPr>
        <w:t> Regards.</w:t>
      </w:r>
    </w:p>
    <w:p w14:paraId="359BBEC4"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i/>
          <w:iCs/>
          <w:color w:val="C00000"/>
          <w:sz w:val="20"/>
          <w:szCs w:val="20"/>
        </w:rPr>
      </w:pPr>
      <w:r w:rsidRPr="00951F14">
        <w:rPr>
          <w:rFonts w:ascii="Times New Roman" w:hAnsi="Times New Roman" w:cs="Times New Roman"/>
          <w:i/>
          <w:iCs/>
          <w:color w:val="C00000"/>
          <w:sz w:val="20"/>
          <w:szCs w:val="20"/>
        </w:rPr>
        <w:t>NRSWA/Permit Compliance Inspector</w:t>
      </w:r>
    </w:p>
    <w:p w14:paraId="32F23740" w14:textId="77777777" w:rsidR="00951F14" w:rsidRPr="00951F14" w:rsidRDefault="00951F14" w:rsidP="00951F14">
      <w:pPr>
        <w:shd w:val="clear" w:color="auto" w:fill="FFFFFF"/>
        <w:spacing w:before="100" w:beforeAutospacing="1" w:after="100" w:afterAutospacing="1"/>
        <w:ind w:left="1080"/>
        <w:rPr>
          <w:rFonts w:ascii="Times New Roman" w:hAnsi="Times New Roman" w:cs="Times New Roman"/>
          <w:sz w:val="22"/>
          <w:szCs w:val="22"/>
        </w:rPr>
      </w:pPr>
      <w:r w:rsidRPr="00951F14">
        <w:rPr>
          <w:rFonts w:ascii="Times New Roman" w:hAnsi="Times New Roman" w:cs="Times New Roman"/>
          <w:b/>
          <w:bCs/>
          <w:sz w:val="22"/>
          <w:szCs w:val="22"/>
        </w:rPr>
        <w:t>Comment</w:t>
      </w:r>
      <w:r w:rsidRPr="00951F14">
        <w:rPr>
          <w:rFonts w:ascii="Times New Roman" w:hAnsi="Times New Roman" w:cs="Times New Roman"/>
          <w:sz w:val="22"/>
          <w:szCs w:val="22"/>
        </w:rPr>
        <w:t xml:space="preserve">: hell will certainly freeze before this issue is resolved – daily it becomes more difficult and less ‘doable’. (Which is probably the situation being engineered by national Grid/Western Power Distribution.) </w:t>
      </w:r>
    </w:p>
    <w:p w14:paraId="2C3C09BF" w14:textId="525A1446" w:rsidR="00951F14" w:rsidRPr="00951F14" w:rsidRDefault="00951F14" w:rsidP="00951F14">
      <w:pPr>
        <w:shd w:val="clear" w:color="auto" w:fill="FFFFFF"/>
        <w:spacing w:before="100" w:beforeAutospacing="1" w:after="100" w:afterAutospacing="1"/>
        <w:ind w:left="0" w:firstLine="0"/>
        <w:rPr>
          <w:rFonts w:ascii="Times New Roman" w:hAnsi="Times New Roman" w:cs="Times New Roman"/>
          <w:sz w:val="27"/>
          <w:szCs w:val="27"/>
        </w:rPr>
      </w:pPr>
    </w:p>
    <w:p w14:paraId="164EA08F" w14:textId="77777777" w:rsidR="00951F14" w:rsidRPr="00951F14" w:rsidRDefault="00951F14" w:rsidP="00951F14">
      <w:pPr>
        <w:pStyle w:val="Standard"/>
        <w:rPr>
          <w:rFonts w:ascii="Times New Roman" w:hAnsi="Times New Roman" w:cs="Times New Roman"/>
          <w:b/>
          <w:bCs/>
          <w:color w:val="C00000"/>
          <w:sz w:val="22"/>
          <w:szCs w:val="22"/>
        </w:rPr>
      </w:pPr>
      <w:r w:rsidRPr="00951F14">
        <w:rPr>
          <w:rFonts w:ascii="Times New Roman" w:hAnsi="Times New Roman" w:cs="Times New Roman"/>
          <w:b/>
          <w:bCs/>
          <w:color w:val="C00000"/>
          <w:sz w:val="22"/>
          <w:szCs w:val="22"/>
        </w:rPr>
        <w:t>Upper Greens</w:t>
      </w:r>
    </w:p>
    <w:p w14:paraId="61723BF4" w14:textId="77777777" w:rsidR="00951F14" w:rsidRPr="00951F14" w:rsidRDefault="00951F14" w:rsidP="00951F14">
      <w:pPr>
        <w:pStyle w:val="Standard"/>
        <w:ind w:left="720"/>
        <w:rPr>
          <w:rFonts w:ascii="Times New Roman" w:hAnsi="Times New Roman" w:cs="Times New Roman"/>
          <w:sz w:val="22"/>
          <w:szCs w:val="22"/>
        </w:rPr>
      </w:pPr>
    </w:p>
    <w:p w14:paraId="7672EDB5" w14:textId="77777777" w:rsidR="00951F14" w:rsidRPr="00951F14" w:rsidRDefault="00951F14" w:rsidP="00951F14">
      <w:pPr>
        <w:pStyle w:val="Standard"/>
        <w:ind w:left="720"/>
        <w:rPr>
          <w:rFonts w:ascii="Times New Roman" w:hAnsi="Times New Roman" w:cs="Times New Roman"/>
          <w:sz w:val="22"/>
          <w:szCs w:val="22"/>
        </w:rPr>
      </w:pPr>
    </w:p>
    <w:p w14:paraId="32163270" w14:textId="77777777" w:rsidR="00951F14" w:rsidRPr="00951F14" w:rsidRDefault="00951F14" w:rsidP="00951F14">
      <w:pPr>
        <w:pStyle w:val="Standard"/>
        <w:numPr>
          <w:ilvl w:val="0"/>
          <w:numId w:val="5"/>
        </w:numPr>
        <w:rPr>
          <w:rFonts w:ascii="Times New Roman" w:hAnsi="Times New Roman" w:cs="Times New Roman"/>
          <w:sz w:val="22"/>
          <w:szCs w:val="22"/>
        </w:rPr>
      </w:pPr>
      <w:r w:rsidRPr="00951F14">
        <w:rPr>
          <w:rFonts w:ascii="Times New Roman" w:hAnsi="Times New Roman" w:cs="Times New Roman"/>
          <w:b/>
          <w:bCs/>
          <w:i/>
          <w:iCs/>
          <w:sz w:val="22"/>
          <w:szCs w:val="22"/>
        </w:rPr>
        <w:t>Note</w:t>
      </w:r>
      <w:r w:rsidRPr="00951F14">
        <w:rPr>
          <w:rFonts w:ascii="Times New Roman" w:hAnsi="Times New Roman" w:cs="Times New Roman"/>
          <w:sz w:val="22"/>
          <w:szCs w:val="22"/>
        </w:rPr>
        <w:t>: Upper Green footpath walked Sunday 6 November and photographic record made. Please walk this historic highway/footpath often – it must be kept open.</w:t>
      </w:r>
    </w:p>
    <w:p w14:paraId="1899CBEE" w14:textId="77777777" w:rsidR="00951F14" w:rsidRPr="00951F14" w:rsidRDefault="00951F14" w:rsidP="00951F14">
      <w:pPr>
        <w:pStyle w:val="Standard"/>
        <w:numPr>
          <w:ilvl w:val="0"/>
          <w:numId w:val="5"/>
        </w:numPr>
        <w:rPr>
          <w:rFonts w:ascii="Times New Roman" w:hAnsi="Times New Roman" w:cs="Times New Roman"/>
          <w:sz w:val="22"/>
          <w:szCs w:val="22"/>
        </w:rPr>
      </w:pPr>
      <w:r w:rsidRPr="00951F14">
        <w:rPr>
          <w:rFonts w:ascii="Times New Roman" w:hAnsi="Times New Roman" w:cs="Times New Roman"/>
          <w:sz w:val="22"/>
          <w:szCs w:val="22"/>
        </w:rPr>
        <w:t>Still awaiting the Keep Off/soft verges signs – (white van) traffic still crossing the common land and churning it up – among other things, this activity makes it difficult for our contractor to cut in the spring:</w:t>
      </w:r>
    </w:p>
    <w:p w14:paraId="5F3129BF" w14:textId="77777777" w:rsidR="00951F14" w:rsidRPr="00951F14" w:rsidRDefault="00951F14" w:rsidP="00951F14">
      <w:pPr>
        <w:pStyle w:val="Standard"/>
        <w:rPr>
          <w:rFonts w:ascii="Times New Roman" w:hAnsi="Times New Roman" w:cs="Times New Roman"/>
          <w:sz w:val="22"/>
          <w:szCs w:val="22"/>
        </w:rPr>
      </w:pPr>
      <w:r w:rsidRPr="00951F14">
        <w:rPr>
          <w:rFonts w:ascii="Times New Roman" w:hAnsi="Times New Roman" w:cs="Times New Roman"/>
          <w:noProof/>
          <w:sz w:val="22"/>
          <w:szCs w:val="22"/>
        </w:rPr>
        <w:drawing>
          <wp:anchor distT="0" distB="0" distL="114300" distR="114300" simplePos="0" relativeHeight="251661312" behindDoc="0" locked="0" layoutInCell="1" allowOverlap="1" wp14:anchorId="7373BDCB" wp14:editId="3A450763">
            <wp:simplePos x="0" y="0"/>
            <wp:positionH relativeFrom="column">
              <wp:posOffset>257810</wp:posOffset>
            </wp:positionH>
            <wp:positionV relativeFrom="paragraph">
              <wp:posOffset>73025</wp:posOffset>
            </wp:positionV>
            <wp:extent cx="3590925" cy="3895725"/>
            <wp:effectExtent l="0" t="0" r="9525" b="9525"/>
            <wp:wrapTopAndBottom/>
            <wp:docPr id="3" name="Picture 3" descr="A tire tracks in a grass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ire tracks in a grassy fie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0925" cy="3895725"/>
                    </a:xfrm>
                    <a:prstGeom prst="rect">
                      <a:avLst/>
                    </a:prstGeom>
                  </pic:spPr>
                </pic:pic>
              </a:graphicData>
            </a:graphic>
            <wp14:sizeRelH relativeFrom="margin">
              <wp14:pctWidth>0</wp14:pctWidth>
            </wp14:sizeRelH>
            <wp14:sizeRelV relativeFrom="margin">
              <wp14:pctHeight>0</wp14:pctHeight>
            </wp14:sizeRelV>
          </wp:anchor>
        </w:drawing>
      </w:r>
    </w:p>
    <w:p w14:paraId="7C1B7EBE" w14:textId="77777777" w:rsidR="00951F14" w:rsidRPr="00951F14" w:rsidRDefault="00951F14" w:rsidP="00951F14">
      <w:pPr>
        <w:pStyle w:val="Standard"/>
        <w:ind w:left="360"/>
        <w:rPr>
          <w:rFonts w:ascii="Times New Roman" w:hAnsi="Times New Roman" w:cs="Times New Roman"/>
          <w:sz w:val="22"/>
          <w:szCs w:val="22"/>
        </w:rPr>
      </w:pPr>
    </w:p>
    <w:p w14:paraId="45DA309D" w14:textId="77777777" w:rsidR="00951F14" w:rsidRPr="00951F14" w:rsidRDefault="00951F14" w:rsidP="00951F14">
      <w:pPr>
        <w:pStyle w:val="Standard"/>
        <w:rPr>
          <w:rFonts w:ascii="Times New Roman" w:hAnsi="Times New Roman" w:cs="Times New Roman"/>
          <w:b/>
          <w:bCs/>
          <w:i/>
          <w:iCs/>
          <w:sz w:val="22"/>
          <w:szCs w:val="22"/>
        </w:rPr>
      </w:pPr>
    </w:p>
    <w:p w14:paraId="5E87DEF6" w14:textId="77777777" w:rsidR="00951F14" w:rsidRPr="00951F14" w:rsidRDefault="00951F14" w:rsidP="00951F14">
      <w:pPr>
        <w:pStyle w:val="Standard"/>
        <w:rPr>
          <w:rFonts w:ascii="Times New Roman" w:hAnsi="Times New Roman" w:cs="Times New Roman"/>
          <w:b/>
          <w:bCs/>
          <w:i/>
          <w:iCs/>
          <w:sz w:val="22"/>
          <w:szCs w:val="22"/>
        </w:rPr>
      </w:pPr>
      <w:r w:rsidRPr="00951F14">
        <w:rPr>
          <w:rFonts w:ascii="Times New Roman" w:hAnsi="Times New Roman" w:cs="Times New Roman"/>
          <w:b/>
          <w:bCs/>
          <w:i/>
          <w:iCs/>
          <w:sz w:val="22"/>
          <w:szCs w:val="22"/>
        </w:rPr>
        <w:t xml:space="preserve">Main Street itself </w:t>
      </w:r>
    </w:p>
    <w:p w14:paraId="1D815ABC" w14:textId="77777777" w:rsidR="00951F14" w:rsidRPr="00951F14" w:rsidRDefault="00951F14" w:rsidP="00951F14">
      <w:pPr>
        <w:pStyle w:val="Standard"/>
        <w:numPr>
          <w:ilvl w:val="0"/>
          <w:numId w:val="5"/>
        </w:numPr>
        <w:rPr>
          <w:rFonts w:ascii="Times New Roman" w:hAnsi="Times New Roman" w:cs="Times New Roman"/>
          <w:sz w:val="22"/>
          <w:szCs w:val="22"/>
          <w:highlight w:val="yellow"/>
        </w:rPr>
      </w:pPr>
      <w:r w:rsidRPr="00951F14">
        <w:rPr>
          <w:rFonts w:ascii="Times New Roman" w:hAnsi="Times New Roman" w:cs="Times New Roman"/>
          <w:sz w:val="22"/>
          <w:szCs w:val="22"/>
        </w:rPr>
        <w:t>Parking in front of Nos 102 -108 – ‘on grass’ parking seems to have lessened. Presumably the proposed letter was sent?</w:t>
      </w:r>
    </w:p>
    <w:p w14:paraId="0682B033" w14:textId="77777777" w:rsidR="00951F14" w:rsidRPr="00951F14" w:rsidRDefault="00951F14" w:rsidP="00951F14">
      <w:pPr>
        <w:pStyle w:val="Standard"/>
        <w:numPr>
          <w:ilvl w:val="0"/>
          <w:numId w:val="5"/>
        </w:numPr>
        <w:rPr>
          <w:rFonts w:ascii="Times New Roman" w:hAnsi="Times New Roman" w:cs="Times New Roman"/>
          <w:sz w:val="22"/>
          <w:szCs w:val="22"/>
        </w:rPr>
      </w:pPr>
      <w:r w:rsidRPr="00951F14">
        <w:rPr>
          <w:rFonts w:ascii="Times New Roman" w:hAnsi="Times New Roman" w:cs="Times New Roman"/>
          <w:sz w:val="22"/>
          <w:szCs w:val="22"/>
        </w:rPr>
        <w:t>Some ‘on grass’ parking has resumed outside of 83/84/5 (residents not builders).</w:t>
      </w:r>
    </w:p>
    <w:p w14:paraId="5EAE3618" w14:textId="77777777" w:rsidR="00951F14" w:rsidRPr="00951F14" w:rsidRDefault="00951F14" w:rsidP="00951F14">
      <w:pPr>
        <w:pStyle w:val="Standard"/>
        <w:numPr>
          <w:ilvl w:val="0"/>
          <w:numId w:val="5"/>
        </w:numPr>
        <w:rPr>
          <w:rFonts w:ascii="Times New Roman" w:hAnsi="Times New Roman" w:cs="Times New Roman"/>
          <w:sz w:val="22"/>
          <w:szCs w:val="22"/>
        </w:rPr>
      </w:pPr>
      <w:r w:rsidRPr="00951F14">
        <w:rPr>
          <w:rFonts w:ascii="Times New Roman" w:hAnsi="Times New Roman" w:cs="Times New Roman"/>
          <w:sz w:val="22"/>
          <w:szCs w:val="22"/>
        </w:rPr>
        <w:lastRenderedPageBreak/>
        <w:t xml:space="preserve">As noted previously the open space just over the railway bridge (part of our Neighbourhood Plan Policy: other open spaces) is rapidly becoming an enclosed garden. (I keep reporting it – and walking through it as it </w:t>
      </w:r>
      <w:r w:rsidRPr="00951F14">
        <w:rPr>
          <w:rFonts w:ascii="Times New Roman" w:hAnsi="Times New Roman" w:cs="Times New Roman"/>
          <w:sz w:val="22"/>
          <w:szCs w:val="22"/>
          <w:u w:val="single"/>
        </w:rPr>
        <w:t>is</w:t>
      </w:r>
      <w:r w:rsidRPr="00951F14">
        <w:rPr>
          <w:rFonts w:ascii="Times New Roman" w:hAnsi="Times New Roman" w:cs="Times New Roman"/>
          <w:sz w:val="22"/>
          <w:szCs w:val="22"/>
        </w:rPr>
        <w:t xml:space="preserve"> an open verge – thus an historic record may be required if an adverse possession situation arises.)</w:t>
      </w:r>
    </w:p>
    <w:p w14:paraId="5C5E1EF1" w14:textId="77777777" w:rsidR="00951F14" w:rsidRPr="00951F14" w:rsidRDefault="00951F14" w:rsidP="00951F14">
      <w:pPr>
        <w:pStyle w:val="Standard"/>
        <w:rPr>
          <w:rFonts w:ascii="Times New Roman" w:hAnsi="Times New Roman" w:cs="Times New Roman"/>
          <w:sz w:val="22"/>
          <w:szCs w:val="22"/>
        </w:rPr>
      </w:pPr>
    </w:p>
    <w:p w14:paraId="21D5F6CB" w14:textId="77777777" w:rsidR="00951F14" w:rsidRPr="00951F14" w:rsidRDefault="00951F14" w:rsidP="00951F14">
      <w:pPr>
        <w:pStyle w:val="Standard"/>
        <w:rPr>
          <w:rFonts w:ascii="Times New Roman" w:hAnsi="Times New Roman" w:cs="Times New Roman"/>
          <w:b/>
          <w:bCs/>
          <w:i/>
          <w:iCs/>
          <w:sz w:val="22"/>
          <w:szCs w:val="22"/>
        </w:rPr>
      </w:pPr>
      <w:r w:rsidRPr="00951F14">
        <w:rPr>
          <w:rFonts w:ascii="Times New Roman" w:hAnsi="Times New Roman" w:cs="Times New Roman"/>
          <w:b/>
          <w:bCs/>
          <w:i/>
          <w:iCs/>
          <w:sz w:val="22"/>
          <w:szCs w:val="22"/>
        </w:rPr>
        <w:t xml:space="preserve">Main St, Wildflower verges </w:t>
      </w:r>
    </w:p>
    <w:p w14:paraId="28698B29" w14:textId="77777777" w:rsidR="00951F14" w:rsidRPr="00951F14" w:rsidRDefault="00951F14" w:rsidP="00951F14">
      <w:pPr>
        <w:pStyle w:val="Standard"/>
        <w:rPr>
          <w:rFonts w:ascii="Times New Roman" w:hAnsi="Times New Roman" w:cs="Times New Roman"/>
          <w:sz w:val="22"/>
          <w:szCs w:val="22"/>
        </w:rPr>
      </w:pPr>
    </w:p>
    <w:p w14:paraId="740C6D52" w14:textId="77777777" w:rsidR="00951F14" w:rsidRPr="00951F14" w:rsidRDefault="00951F14" w:rsidP="00951F14">
      <w:pPr>
        <w:pStyle w:val="Standard"/>
        <w:numPr>
          <w:ilvl w:val="0"/>
          <w:numId w:val="6"/>
        </w:numPr>
        <w:ind w:left="720"/>
        <w:rPr>
          <w:rStyle w:val="fielditem"/>
          <w:rFonts w:ascii="Times New Roman" w:hAnsi="Times New Roman" w:cs="Times New Roman"/>
          <w:sz w:val="22"/>
          <w:szCs w:val="22"/>
        </w:rPr>
      </w:pPr>
      <w:r w:rsidRPr="00951F14">
        <w:rPr>
          <w:rFonts w:ascii="Times New Roman" w:hAnsi="Times New Roman" w:cs="Times New Roman"/>
          <w:sz w:val="22"/>
          <w:szCs w:val="22"/>
        </w:rPr>
        <w:t>The verges were raked, cut and raked and cut again during October – I’m tempted to rake and cut once more due to the prevalence this year of creeping bent grass (</w:t>
      </w:r>
      <w:r w:rsidRPr="00951F14">
        <w:rPr>
          <w:rStyle w:val="fielditem"/>
          <w:rFonts w:ascii="Times New Roman" w:eastAsia="Times New Roman" w:hAnsi="Times New Roman" w:cs="Times New Roman"/>
          <w:i/>
          <w:iCs/>
          <w:sz w:val="22"/>
          <w:szCs w:val="22"/>
          <w:lang w:bidi="ar-SA"/>
        </w:rPr>
        <w:t>Agrostis stolonifera</w:t>
      </w:r>
      <w:r w:rsidRPr="00951F14">
        <w:rPr>
          <w:rStyle w:val="fielditem"/>
          <w:rFonts w:ascii="Times New Roman" w:eastAsia="Times New Roman" w:hAnsi="Times New Roman" w:cs="Times New Roman"/>
          <w:sz w:val="22"/>
          <w:szCs w:val="22"/>
          <w:lang w:bidi="ar-SA"/>
        </w:rPr>
        <w:t>)</w:t>
      </w:r>
      <w:r w:rsidRPr="00951F14">
        <w:rPr>
          <w:rStyle w:val="fielditem"/>
          <w:rFonts w:ascii="Times New Roman" w:eastAsia="Times New Roman" w:hAnsi="Times New Roman" w:cs="Times New Roman"/>
          <w:sz w:val="20"/>
          <w:szCs w:val="20"/>
          <w:lang w:bidi="ar-SA"/>
        </w:rPr>
        <w:t xml:space="preserve"> – if not in a fine weather patch during November, then it will have to be done very early spring.</w:t>
      </w:r>
    </w:p>
    <w:p w14:paraId="1BCAE34B" w14:textId="77777777" w:rsidR="00951F14" w:rsidRPr="00951F14" w:rsidRDefault="00951F14" w:rsidP="00951F14">
      <w:pPr>
        <w:pStyle w:val="Heading1"/>
        <w:rPr>
          <w:rFonts w:cs="Times New Roman"/>
          <w:sz w:val="22"/>
          <w:szCs w:val="22"/>
        </w:rPr>
      </w:pPr>
    </w:p>
    <w:p w14:paraId="517E7B81" w14:textId="77777777" w:rsidR="00951F14" w:rsidRPr="00951F14" w:rsidRDefault="00951F14" w:rsidP="00951F14">
      <w:pPr>
        <w:pStyle w:val="Heading1"/>
        <w:numPr>
          <w:ilvl w:val="0"/>
          <w:numId w:val="6"/>
        </w:numPr>
        <w:rPr>
          <w:rFonts w:eastAsia="Times New Roman" w:cs="Times New Roman"/>
          <w:b w:val="0"/>
          <w:bCs w:val="0"/>
          <w:kern w:val="36"/>
          <w:sz w:val="22"/>
          <w:szCs w:val="22"/>
          <w:lang w:bidi="ar-SA"/>
        </w:rPr>
      </w:pPr>
      <w:r w:rsidRPr="00951F14">
        <w:rPr>
          <w:rFonts w:cs="Times New Roman"/>
          <w:b w:val="0"/>
          <w:bCs w:val="0"/>
          <w:noProof/>
          <w:sz w:val="22"/>
          <w:szCs w:val="22"/>
          <w:lang w:bidi="ar-SA"/>
        </w:rPr>
        <w:drawing>
          <wp:anchor distT="0" distB="0" distL="114300" distR="114300" simplePos="0" relativeHeight="251662336" behindDoc="0" locked="0" layoutInCell="1" allowOverlap="1" wp14:anchorId="05393783" wp14:editId="7F134832">
            <wp:simplePos x="0" y="0"/>
            <wp:positionH relativeFrom="column">
              <wp:posOffset>0</wp:posOffset>
            </wp:positionH>
            <wp:positionV relativeFrom="paragraph">
              <wp:posOffset>89535</wp:posOffset>
            </wp:positionV>
            <wp:extent cx="1586230" cy="1254760"/>
            <wp:effectExtent l="0" t="0" r="0" b="2540"/>
            <wp:wrapSquare wrapText="bothSides"/>
            <wp:docPr id="1" name="Picture 1"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flower&#10;&#10;Description automatically generated"/>
                    <pic:cNvPicPr/>
                  </pic:nvPicPr>
                  <pic:blipFill>
                    <a:blip r:embed="rId9"/>
                    <a:stretch>
                      <a:fillRect/>
                    </a:stretch>
                  </pic:blipFill>
                  <pic:spPr>
                    <a:xfrm>
                      <a:off x="0" y="0"/>
                      <a:ext cx="1586230" cy="1254760"/>
                    </a:xfrm>
                    <a:prstGeom prst="rect">
                      <a:avLst/>
                    </a:prstGeom>
                  </pic:spPr>
                </pic:pic>
              </a:graphicData>
            </a:graphic>
            <wp14:sizeRelH relativeFrom="margin">
              <wp14:pctWidth>0</wp14:pctWidth>
            </wp14:sizeRelH>
            <wp14:sizeRelV relativeFrom="margin">
              <wp14:pctHeight>0</wp14:pctHeight>
            </wp14:sizeRelV>
          </wp:anchor>
        </w:drawing>
      </w:r>
      <w:r w:rsidRPr="00951F14">
        <w:rPr>
          <w:rFonts w:cs="Times New Roman"/>
          <w:b w:val="0"/>
          <w:bCs w:val="0"/>
          <w:sz w:val="22"/>
          <w:szCs w:val="22"/>
        </w:rPr>
        <w:t>Very successful season for our Yellow Rattle (</w:t>
      </w:r>
      <w:r w:rsidRPr="00951F14">
        <w:rPr>
          <w:rFonts w:cs="Times New Roman"/>
          <w:b w:val="0"/>
          <w:bCs w:val="0"/>
          <w:i/>
          <w:iCs/>
          <w:sz w:val="22"/>
          <w:szCs w:val="22"/>
        </w:rPr>
        <w:t>Rhinanthus minor</w:t>
      </w:r>
      <w:r w:rsidRPr="00951F14">
        <w:rPr>
          <w:rFonts w:cs="Times New Roman"/>
          <w:b w:val="0"/>
          <w:bCs w:val="0"/>
          <w:sz w:val="22"/>
          <w:szCs w:val="22"/>
        </w:rPr>
        <w:t>) – and a first for us, a Bee Orchid (</w:t>
      </w:r>
      <w:proofErr w:type="spellStart"/>
      <w:r w:rsidRPr="00951F14">
        <w:rPr>
          <w:rStyle w:val="Emphasis"/>
          <w:rFonts w:eastAsia="Times New Roman" w:cs="Times New Roman"/>
          <w:b w:val="0"/>
          <w:bCs w:val="0"/>
          <w:sz w:val="22"/>
          <w:szCs w:val="22"/>
          <w:lang w:bidi="ar-SA"/>
        </w:rPr>
        <w:t>Ophrys</w:t>
      </w:r>
      <w:proofErr w:type="spellEnd"/>
      <w:r w:rsidRPr="00951F14">
        <w:rPr>
          <w:rFonts w:eastAsia="Times New Roman" w:cs="Times New Roman"/>
          <w:b w:val="0"/>
          <w:bCs w:val="0"/>
          <w:sz w:val="22"/>
          <w:szCs w:val="22"/>
          <w:lang w:bidi="ar-SA"/>
        </w:rPr>
        <w:t xml:space="preserve"> </w:t>
      </w:r>
      <w:proofErr w:type="spellStart"/>
      <w:r w:rsidRPr="00951F14">
        <w:rPr>
          <w:rStyle w:val="Emphasis"/>
          <w:rFonts w:eastAsia="Times New Roman" w:cs="Times New Roman"/>
          <w:b w:val="0"/>
          <w:bCs w:val="0"/>
          <w:sz w:val="22"/>
          <w:szCs w:val="22"/>
          <w:lang w:bidi="ar-SA"/>
        </w:rPr>
        <w:t>apifera</w:t>
      </w:r>
      <w:proofErr w:type="spellEnd"/>
      <w:r w:rsidRPr="00951F14">
        <w:rPr>
          <w:rStyle w:val="Emphasis"/>
          <w:rFonts w:eastAsia="Times New Roman" w:cs="Times New Roman"/>
          <w:b w:val="0"/>
          <w:bCs w:val="0"/>
          <w:sz w:val="22"/>
          <w:szCs w:val="22"/>
          <w:lang w:bidi="ar-SA"/>
        </w:rPr>
        <w:t>)</w:t>
      </w:r>
      <w:r w:rsidRPr="00951F14">
        <w:rPr>
          <w:rFonts w:cs="Times New Roman"/>
          <w:b w:val="0"/>
          <w:bCs w:val="0"/>
          <w:sz w:val="22"/>
          <w:szCs w:val="22"/>
        </w:rPr>
        <w:t xml:space="preserve"> growing on the triangular verge. </w:t>
      </w:r>
    </w:p>
    <w:p w14:paraId="7C54D3BC" w14:textId="77777777" w:rsidR="00951F14" w:rsidRPr="00951F14" w:rsidRDefault="00951F14" w:rsidP="00951F14">
      <w:pPr>
        <w:pStyle w:val="Standard"/>
        <w:rPr>
          <w:rFonts w:ascii="Times New Roman" w:hAnsi="Times New Roman" w:cs="Times New Roman"/>
          <w:sz w:val="22"/>
          <w:szCs w:val="22"/>
        </w:rPr>
      </w:pPr>
    </w:p>
    <w:p w14:paraId="5D4BC543" w14:textId="77777777" w:rsidR="00951F14" w:rsidRPr="00951F14" w:rsidRDefault="00951F14" w:rsidP="00951F14">
      <w:pPr>
        <w:pStyle w:val="Standard"/>
        <w:numPr>
          <w:ilvl w:val="0"/>
          <w:numId w:val="6"/>
        </w:numPr>
        <w:rPr>
          <w:rFonts w:ascii="Times New Roman" w:hAnsi="Times New Roman" w:cs="Times New Roman"/>
          <w:sz w:val="22"/>
          <w:szCs w:val="22"/>
        </w:rPr>
      </w:pPr>
      <w:r w:rsidRPr="00951F14">
        <w:rPr>
          <w:rFonts w:ascii="Times New Roman" w:hAnsi="Times New Roman" w:cs="Times New Roman"/>
          <w:sz w:val="22"/>
          <w:szCs w:val="22"/>
        </w:rPr>
        <w:t>At some point in the near future LCC Highways will install some ‘Way Markers’ to go with the Blue Hearts – Clerk has been copied-in on the correspondence. (Apparently this is a County-wide wildlife verges marking scheme.)</w:t>
      </w:r>
    </w:p>
    <w:p w14:paraId="3EDB7FD2" w14:textId="77777777" w:rsidR="00951F14" w:rsidRPr="00951F14" w:rsidRDefault="00951F14" w:rsidP="00951F14">
      <w:pPr>
        <w:pStyle w:val="Standard"/>
        <w:rPr>
          <w:rFonts w:ascii="Times New Roman" w:hAnsi="Times New Roman" w:cs="Times New Roman"/>
          <w:sz w:val="22"/>
          <w:szCs w:val="22"/>
        </w:rPr>
      </w:pPr>
    </w:p>
    <w:p w14:paraId="05C36506" w14:textId="77777777" w:rsidR="00951F14" w:rsidRPr="00951F14" w:rsidRDefault="00951F14" w:rsidP="00951F14">
      <w:pPr>
        <w:pStyle w:val="Standard"/>
        <w:rPr>
          <w:rFonts w:ascii="Times New Roman" w:hAnsi="Times New Roman" w:cs="Times New Roman"/>
          <w:sz w:val="22"/>
          <w:szCs w:val="22"/>
        </w:rPr>
      </w:pPr>
    </w:p>
    <w:p w14:paraId="1540F24B" w14:textId="77777777" w:rsidR="00951F14" w:rsidRPr="00C57A3A" w:rsidRDefault="00951F14" w:rsidP="00951F14">
      <w:pPr>
        <w:pStyle w:val="Standard"/>
        <w:rPr>
          <w:rFonts w:cs="Arial"/>
          <w:sz w:val="22"/>
          <w:szCs w:val="22"/>
          <w:lang w:bidi="ar-SA"/>
        </w:rPr>
      </w:pPr>
    </w:p>
    <w:p w14:paraId="1D8E9A79" w14:textId="53063E05" w:rsidR="00951F14" w:rsidRDefault="00951F14">
      <w:pPr>
        <w:spacing w:line="426" w:lineRule="auto"/>
        <w:ind w:left="-5" w:right="182"/>
        <w:rPr>
          <w:rFonts w:ascii="Times New Roman" w:hAnsi="Times New Roman" w:cs="Times New Roman"/>
        </w:rPr>
      </w:pPr>
    </w:p>
    <w:p w14:paraId="31862B45" w14:textId="0336CDA9" w:rsidR="00951F14" w:rsidRDefault="00951F14">
      <w:pPr>
        <w:spacing w:line="426" w:lineRule="auto"/>
        <w:ind w:left="-5" w:right="182"/>
        <w:rPr>
          <w:rFonts w:ascii="Times New Roman" w:hAnsi="Times New Roman" w:cs="Times New Roman"/>
        </w:rPr>
      </w:pPr>
    </w:p>
    <w:p w14:paraId="687C8CD5" w14:textId="64381693" w:rsidR="00951F14" w:rsidRDefault="00951F14">
      <w:pPr>
        <w:spacing w:line="426" w:lineRule="auto"/>
        <w:ind w:left="-5" w:right="182"/>
        <w:rPr>
          <w:rFonts w:ascii="Times New Roman" w:hAnsi="Times New Roman" w:cs="Times New Roman"/>
        </w:rPr>
      </w:pPr>
      <w:r>
        <w:rPr>
          <w:rFonts w:ascii="Times New Roman" w:hAnsi="Times New Roman" w:cs="Times New Roman"/>
        </w:rPr>
        <w:t xml:space="preserve">Anna Bowes </w:t>
      </w:r>
    </w:p>
    <w:p w14:paraId="56C6F365" w14:textId="04006BEB" w:rsidR="00951F14" w:rsidRDefault="00951F14">
      <w:pPr>
        <w:spacing w:line="426" w:lineRule="auto"/>
        <w:ind w:left="-5" w:right="182"/>
        <w:rPr>
          <w:rFonts w:ascii="Times New Roman" w:hAnsi="Times New Roman" w:cs="Times New Roman"/>
        </w:rPr>
      </w:pPr>
      <w:r>
        <w:rPr>
          <w:rFonts w:ascii="Times New Roman" w:hAnsi="Times New Roman" w:cs="Times New Roman"/>
        </w:rPr>
        <w:t>8</w:t>
      </w:r>
      <w:r w:rsidRPr="00951F14">
        <w:rPr>
          <w:rFonts w:ascii="Times New Roman" w:hAnsi="Times New Roman" w:cs="Times New Roman"/>
          <w:vertAlign w:val="superscript"/>
        </w:rPr>
        <w:t>th</w:t>
      </w:r>
      <w:r>
        <w:rPr>
          <w:rFonts w:ascii="Times New Roman" w:hAnsi="Times New Roman" w:cs="Times New Roman"/>
        </w:rPr>
        <w:t xml:space="preserve"> November 2023</w:t>
      </w:r>
    </w:p>
    <w:p w14:paraId="6E272182" w14:textId="77777777" w:rsidR="00951F14" w:rsidRDefault="00951F14">
      <w:pPr>
        <w:spacing w:line="426" w:lineRule="auto"/>
        <w:ind w:left="-5" w:right="182"/>
        <w:rPr>
          <w:rFonts w:ascii="Times New Roman" w:hAnsi="Times New Roman" w:cs="Times New Roman"/>
        </w:rPr>
      </w:pPr>
    </w:p>
    <w:p w14:paraId="065A671E" w14:textId="5532ABE9" w:rsidR="00951F14" w:rsidRDefault="00951F14">
      <w:pPr>
        <w:spacing w:line="426" w:lineRule="auto"/>
        <w:ind w:left="-5" w:right="182"/>
        <w:rPr>
          <w:rFonts w:ascii="Times New Roman" w:hAnsi="Times New Roman" w:cs="Times New Roman"/>
        </w:rPr>
      </w:pPr>
    </w:p>
    <w:p w14:paraId="13F9E476" w14:textId="77777777" w:rsidR="00951F14" w:rsidRPr="00951F14" w:rsidRDefault="00951F14">
      <w:pPr>
        <w:spacing w:line="426" w:lineRule="auto"/>
        <w:ind w:left="-5" w:right="182"/>
        <w:rPr>
          <w:rFonts w:ascii="Times New Roman" w:hAnsi="Times New Roman" w:cs="Times New Roman"/>
        </w:rPr>
      </w:pPr>
    </w:p>
    <w:sectPr w:rsidR="00951F14" w:rsidRPr="00951F14">
      <w:pgSz w:w="11900" w:h="16840"/>
      <w:pgMar w:top="1440" w:right="1143"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4041"/>
    <w:multiLevelType w:val="hybridMultilevel"/>
    <w:tmpl w:val="658C3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262E2"/>
    <w:multiLevelType w:val="hybridMultilevel"/>
    <w:tmpl w:val="3C7A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3C3400"/>
    <w:multiLevelType w:val="hybridMultilevel"/>
    <w:tmpl w:val="B9265D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512288E"/>
    <w:multiLevelType w:val="hybridMultilevel"/>
    <w:tmpl w:val="0CD21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206209C"/>
    <w:multiLevelType w:val="hybridMultilevel"/>
    <w:tmpl w:val="94B21CDC"/>
    <w:lvl w:ilvl="0" w:tplc="91BA1642">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AEE2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9CD2A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3C04A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A615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521AD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7C77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4082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92FF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8675963"/>
    <w:multiLevelType w:val="multilevel"/>
    <w:tmpl w:val="E0A49DDE"/>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num w:numId="1" w16cid:durableId="467624124">
    <w:abstractNumId w:val="4"/>
  </w:num>
  <w:num w:numId="2" w16cid:durableId="353923013">
    <w:abstractNumId w:val="5"/>
  </w:num>
  <w:num w:numId="3" w16cid:durableId="464390888">
    <w:abstractNumId w:val="0"/>
  </w:num>
  <w:num w:numId="4" w16cid:durableId="628122023">
    <w:abstractNumId w:val="1"/>
  </w:num>
  <w:num w:numId="5" w16cid:durableId="427582687">
    <w:abstractNumId w:val="2"/>
  </w:num>
  <w:num w:numId="6" w16cid:durableId="2112507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361"/>
    <w:rsid w:val="00951F14"/>
    <w:rsid w:val="00D31772"/>
    <w:rsid w:val="00DD0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29B6C"/>
  <w15:docId w15:val="{87302821-D4F5-3F46-8B27-DAD1AF25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2" w:line="251" w:lineRule="auto"/>
      <w:ind w:left="10" w:hanging="10"/>
    </w:pPr>
    <w:rPr>
      <w:rFonts w:ascii="Arial" w:eastAsia="Arial" w:hAnsi="Arial" w:cs="Arial"/>
      <w:color w:val="000000"/>
    </w:rPr>
  </w:style>
  <w:style w:type="paragraph" w:styleId="Heading1">
    <w:name w:val="heading 1"/>
    <w:basedOn w:val="Normal"/>
    <w:next w:val="Normal"/>
    <w:link w:val="Heading1Char"/>
    <w:uiPriority w:val="9"/>
    <w:qFormat/>
    <w:rsid w:val="00951F14"/>
    <w:pPr>
      <w:keepNext/>
      <w:widowControl w:val="0"/>
      <w:suppressAutoHyphens/>
      <w:autoSpaceDN w:val="0"/>
      <w:spacing w:before="240" w:after="120" w:line="240" w:lineRule="auto"/>
      <w:ind w:left="0" w:firstLine="0"/>
      <w:textAlignment w:val="baseline"/>
      <w:outlineLvl w:val="0"/>
    </w:pPr>
    <w:rPr>
      <w:rFonts w:ascii="Times New Roman" w:eastAsia="SimSun" w:hAnsi="Times New Roman" w:cs="Mangal"/>
      <w:b/>
      <w:bCs/>
      <w:color w:val="auto"/>
      <w:kern w:val="3"/>
      <w:sz w:val="48"/>
      <w:szCs w:val="4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F14"/>
    <w:rPr>
      <w:rFonts w:ascii="Times New Roman" w:eastAsia="SimSun" w:hAnsi="Times New Roman" w:cs="Mangal"/>
      <w:b/>
      <w:bCs/>
      <w:kern w:val="3"/>
      <w:sz w:val="48"/>
      <w:szCs w:val="48"/>
      <w:lang w:eastAsia="zh-CN" w:bidi="hi-IN"/>
    </w:rPr>
  </w:style>
  <w:style w:type="paragraph" w:customStyle="1" w:styleId="Standard">
    <w:name w:val="Standard"/>
    <w:rsid w:val="00951F14"/>
    <w:pPr>
      <w:widowControl w:val="0"/>
      <w:suppressAutoHyphens/>
      <w:autoSpaceDN w:val="0"/>
      <w:textAlignment w:val="baseline"/>
    </w:pPr>
    <w:rPr>
      <w:rFonts w:ascii="Arial" w:eastAsia="SimSun" w:hAnsi="Arial" w:cs="Mangal"/>
      <w:kern w:val="3"/>
      <w:lang w:eastAsia="zh-CN" w:bidi="hi-IN"/>
    </w:rPr>
  </w:style>
  <w:style w:type="paragraph" w:styleId="ListParagraph">
    <w:name w:val="List Paragraph"/>
    <w:basedOn w:val="Normal"/>
    <w:uiPriority w:val="34"/>
    <w:qFormat/>
    <w:rsid w:val="00951F14"/>
    <w:pPr>
      <w:spacing w:after="160" w:line="259" w:lineRule="auto"/>
      <w:ind w:left="720" w:firstLine="0"/>
      <w:contextualSpacing/>
    </w:pPr>
    <w:rPr>
      <w:rFonts w:asciiTheme="minorHAnsi" w:eastAsiaTheme="minorHAnsi" w:hAnsiTheme="minorHAnsi" w:cstheme="minorBidi"/>
      <w:color w:val="auto"/>
      <w:sz w:val="22"/>
      <w:szCs w:val="22"/>
      <w:lang w:eastAsia="en-US"/>
    </w:rPr>
  </w:style>
  <w:style w:type="character" w:styleId="Hyperlink">
    <w:name w:val="Hyperlink"/>
    <w:basedOn w:val="DefaultParagraphFont"/>
    <w:uiPriority w:val="99"/>
    <w:unhideWhenUsed/>
    <w:rsid w:val="00951F14"/>
    <w:rPr>
      <w:color w:val="0563C1" w:themeColor="hyperlink"/>
      <w:u w:val="single"/>
    </w:rPr>
  </w:style>
  <w:style w:type="character" w:customStyle="1" w:styleId="fielditem">
    <w:name w:val="field__item"/>
    <w:basedOn w:val="DefaultParagraphFont"/>
    <w:rsid w:val="00951F14"/>
  </w:style>
  <w:style w:type="character" w:styleId="Emphasis">
    <w:name w:val="Emphasis"/>
    <w:basedOn w:val="DefaultParagraphFont"/>
    <w:uiPriority w:val="20"/>
    <w:qFormat/>
    <w:rsid w:val="00951F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photos.app.goo.gl/4ELrfcKD1FkQktCC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tmp"/><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1374</Words>
  <Characters>7836</Characters>
  <Application>Microsoft Office Word</Application>
  <DocSecurity>0</DocSecurity>
  <Lines>65</Lines>
  <Paragraphs>18</Paragraphs>
  <ScaleCrop>false</ScaleCrop>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Spaces report Jan 23</dc:title>
  <dc:subject/>
  <dc:creator>Rosemary Culkin</dc:creator>
  <cp:keywords/>
  <cp:lastModifiedBy>Lindsey Wolstencroft</cp:lastModifiedBy>
  <cp:revision>2</cp:revision>
  <dcterms:created xsi:type="dcterms:W3CDTF">2023-11-09T09:34:00Z</dcterms:created>
  <dcterms:modified xsi:type="dcterms:W3CDTF">2023-11-09T09:34:00Z</dcterms:modified>
</cp:coreProperties>
</file>