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712FD" w14:textId="77777777" w:rsidR="00E82473" w:rsidRDefault="00E82473" w:rsidP="00E82473">
      <w:pPr>
        <w:pStyle w:val="xsize-16"/>
        <w:shd w:val="clear" w:color="auto" w:fill="FFFFFF"/>
        <w:spacing w:before="300" w:beforeAutospacing="0" w:after="0" w:afterAutospacing="0" w:line="360" w:lineRule="atLeast"/>
        <w:textAlignment w:val="center"/>
        <w:rPr>
          <w:rFonts w:ascii="PT Sans" w:hAnsi="PT Sans"/>
          <w:color w:val="7C7E7F"/>
        </w:rPr>
      </w:pPr>
      <w:r>
        <w:rPr>
          <w:rFonts w:ascii="PT Sans" w:hAnsi="PT Sans"/>
          <w:color w:val="424242"/>
        </w:rPr>
        <w:t>Yesterday (21 October), serious vulnerabilities affecting PHP, the technology behind millions of websites, were disclosed.</w:t>
      </w:r>
    </w:p>
    <w:p w14:paraId="39606581" w14:textId="77777777" w:rsidR="00E82473" w:rsidRDefault="00E82473" w:rsidP="00E82473">
      <w:pPr>
        <w:pStyle w:val="xsize-16"/>
        <w:shd w:val="clear" w:color="auto" w:fill="FFFFFF"/>
        <w:spacing w:before="300" w:beforeAutospacing="0" w:after="0" w:afterAutospacing="0" w:line="360" w:lineRule="atLeast"/>
        <w:textAlignment w:val="center"/>
        <w:rPr>
          <w:rFonts w:ascii="PT Sans" w:hAnsi="PT Sans"/>
          <w:color w:val="7C7E7F"/>
        </w:rPr>
      </w:pPr>
      <w:r>
        <w:rPr>
          <w:rFonts w:ascii="PT Sans" w:hAnsi="PT Sans"/>
          <w:color w:val="424242"/>
        </w:rPr>
        <w:t>We want to reassure you that our hosting infrastructure provider acted swiftly, implementing additional security measures and deploying patches. Within just over three hours, the main hosting platform was fully patched, with all remaining servers secured that same evening.</w:t>
      </w:r>
    </w:p>
    <w:p w14:paraId="4222C76D" w14:textId="77777777" w:rsidR="00E82473" w:rsidRDefault="00E82473" w:rsidP="00E82473">
      <w:pPr>
        <w:pStyle w:val="xsize-16"/>
        <w:shd w:val="clear" w:color="auto" w:fill="FFFFFF"/>
        <w:spacing w:before="300" w:beforeAutospacing="0" w:after="0" w:afterAutospacing="0" w:line="360" w:lineRule="atLeast"/>
        <w:textAlignment w:val="center"/>
        <w:rPr>
          <w:rFonts w:ascii="PT Sans" w:hAnsi="PT Sans"/>
          <w:color w:val="7C7E7F"/>
        </w:rPr>
      </w:pPr>
      <w:r>
        <w:rPr>
          <w:rFonts w:ascii="PT Sans" w:hAnsi="PT Sans"/>
          <w:color w:val="424242"/>
        </w:rPr>
        <w:t>Your website's security is a top priority for us. This rapid response demonstrates why we invest in professional, actively managed hosting and trusted infrastructure partners.</w:t>
      </w:r>
    </w:p>
    <w:p w14:paraId="4B4977F7" w14:textId="77777777" w:rsidR="00E82473" w:rsidRDefault="00E82473" w:rsidP="00E82473">
      <w:pPr>
        <w:pStyle w:val="xsize-16"/>
        <w:shd w:val="clear" w:color="auto" w:fill="FFFFFF"/>
        <w:spacing w:before="300" w:beforeAutospacing="0" w:after="0" w:afterAutospacing="0" w:line="360" w:lineRule="atLeast"/>
        <w:textAlignment w:val="center"/>
        <w:rPr>
          <w:rFonts w:ascii="PT Sans" w:hAnsi="PT Sans"/>
          <w:color w:val="7C7E7F"/>
        </w:rPr>
      </w:pPr>
      <w:r>
        <w:rPr>
          <w:rStyle w:val="Strong"/>
          <w:rFonts w:ascii="PT Sans" w:hAnsi="PT Sans"/>
          <w:color w:val="424242"/>
        </w:rPr>
        <w:t>No action is required on your part in relation to these hosting updates.</w:t>
      </w:r>
    </w:p>
    <w:p w14:paraId="7A8D3C64" w14:textId="77777777" w:rsidR="0005405C" w:rsidRDefault="0005405C"/>
    <w:sectPr w:rsidR="000540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PT Sans">
    <w:charset w:val="00"/>
    <w:family w:val="swiss"/>
    <w:pitch w:val="variable"/>
    <w:sig w:usb0="A00002EF" w:usb1="5000204B" w:usb2="00000000" w:usb3="00000000" w:csb0="000000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473"/>
    <w:rsid w:val="0005405C"/>
    <w:rsid w:val="00457DCD"/>
    <w:rsid w:val="00473D15"/>
    <w:rsid w:val="00E824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7F3C3"/>
  <w15:chartTrackingRefBased/>
  <w15:docId w15:val="{0CDFF5D2-2CCC-496B-BD0B-32F8E95FF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247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8247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8247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8247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8247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824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24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24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24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247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8247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8247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8247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8247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824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24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24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2473"/>
    <w:rPr>
      <w:rFonts w:eastAsiaTheme="majorEastAsia" w:cstheme="majorBidi"/>
      <w:color w:val="272727" w:themeColor="text1" w:themeTint="D8"/>
    </w:rPr>
  </w:style>
  <w:style w:type="paragraph" w:styleId="Title">
    <w:name w:val="Title"/>
    <w:basedOn w:val="Normal"/>
    <w:next w:val="Normal"/>
    <w:link w:val="TitleChar"/>
    <w:uiPriority w:val="10"/>
    <w:qFormat/>
    <w:rsid w:val="00E824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24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24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24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2473"/>
    <w:pPr>
      <w:spacing w:before="160"/>
      <w:jc w:val="center"/>
    </w:pPr>
    <w:rPr>
      <w:i/>
      <w:iCs/>
      <w:color w:val="404040" w:themeColor="text1" w:themeTint="BF"/>
    </w:rPr>
  </w:style>
  <w:style w:type="character" w:customStyle="1" w:styleId="QuoteChar">
    <w:name w:val="Quote Char"/>
    <w:basedOn w:val="DefaultParagraphFont"/>
    <w:link w:val="Quote"/>
    <w:uiPriority w:val="29"/>
    <w:rsid w:val="00E82473"/>
    <w:rPr>
      <w:i/>
      <w:iCs/>
      <w:color w:val="404040" w:themeColor="text1" w:themeTint="BF"/>
    </w:rPr>
  </w:style>
  <w:style w:type="paragraph" w:styleId="ListParagraph">
    <w:name w:val="List Paragraph"/>
    <w:basedOn w:val="Normal"/>
    <w:uiPriority w:val="34"/>
    <w:qFormat/>
    <w:rsid w:val="00E82473"/>
    <w:pPr>
      <w:ind w:left="720"/>
      <w:contextualSpacing/>
    </w:pPr>
  </w:style>
  <w:style w:type="character" w:styleId="IntenseEmphasis">
    <w:name w:val="Intense Emphasis"/>
    <w:basedOn w:val="DefaultParagraphFont"/>
    <w:uiPriority w:val="21"/>
    <w:qFormat/>
    <w:rsid w:val="00E82473"/>
    <w:rPr>
      <w:i/>
      <w:iCs/>
      <w:color w:val="2F5496" w:themeColor="accent1" w:themeShade="BF"/>
    </w:rPr>
  </w:style>
  <w:style w:type="paragraph" w:styleId="IntenseQuote">
    <w:name w:val="Intense Quote"/>
    <w:basedOn w:val="Normal"/>
    <w:next w:val="Normal"/>
    <w:link w:val="IntenseQuoteChar"/>
    <w:uiPriority w:val="30"/>
    <w:qFormat/>
    <w:rsid w:val="00E8247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82473"/>
    <w:rPr>
      <w:i/>
      <w:iCs/>
      <w:color w:val="2F5496" w:themeColor="accent1" w:themeShade="BF"/>
    </w:rPr>
  </w:style>
  <w:style w:type="character" w:styleId="IntenseReference">
    <w:name w:val="Intense Reference"/>
    <w:basedOn w:val="DefaultParagraphFont"/>
    <w:uiPriority w:val="32"/>
    <w:qFormat/>
    <w:rsid w:val="00E82473"/>
    <w:rPr>
      <w:b/>
      <w:bCs/>
      <w:smallCaps/>
      <w:color w:val="2F5496" w:themeColor="accent1" w:themeShade="BF"/>
      <w:spacing w:val="5"/>
    </w:rPr>
  </w:style>
  <w:style w:type="paragraph" w:customStyle="1" w:styleId="xsize-16">
    <w:name w:val="x_size-16"/>
    <w:basedOn w:val="Normal"/>
    <w:rsid w:val="00E82473"/>
    <w:pPr>
      <w:spacing w:before="100" w:beforeAutospacing="1" w:after="100" w:afterAutospacing="1" w:line="240" w:lineRule="auto"/>
    </w:pPr>
    <w:rPr>
      <w:rFonts w:ascii="Aptos" w:hAnsi="Aptos" w:cs="Aptos"/>
      <w:kern w:val="0"/>
      <w:sz w:val="24"/>
      <w:szCs w:val="24"/>
      <w:lang w:eastAsia="en-GB"/>
      <w14:ligatures w14:val="none"/>
    </w:rPr>
  </w:style>
  <w:style w:type="character" w:styleId="Strong">
    <w:name w:val="Strong"/>
    <w:basedOn w:val="DefaultParagraphFont"/>
    <w:uiPriority w:val="22"/>
    <w:qFormat/>
    <w:rsid w:val="00E8247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96</Words>
  <Characters>551</Characters>
  <Application>Microsoft Office Word</Application>
  <DocSecurity>0</DocSecurity>
  <Lines>4</Lines>
  <Paragraphs>1</Paragraphs>
  <ScaleCrop>false</ScaleCrop>
  <Company/>
  <LinksUpToDate>false</LinksUpToDate>
  <CharactersWithSpaces>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Lindsey Wolstencroft</dc:creator>
  <cp:keywords/>
  <dc:description/>
  <cp:lastModifiedBy>Lindsey Wolstencroft</cp:lastModifiedBy>
  <cp:revision>1</cp:revision>
  <dcterms:created xsi:type="dcterms:W3CDTF">2026-10-30T13:56:00Z</dcterms:created>
  <dcterms:modified xsi:type="dcterms:W3CDTF">2026-10-30T13:57:00Z</dcterms:modified>
</cp:coreProperties>
</file>